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01E59" w14:textId="77777777" w:rsidR="00160394" w:rsidRPr="001F5594" w:rsidRDefault="00160394" w:rsidP="00160394">
      <w:pPr>
        <w:jc w:val="center"/>
        <w:rPr>
          <w:rFonts w:cstheme="minorHAnsi"/>
          <w:b/>
          <w:bCs/>
          <w:sz w:val="24"/>
          <w:szCs w:val="24"/>
        </w:rPr>
      </w:pPr>
      <w:r w:rsidRPr="001F5594">
        <w:rPr>
          <w:rFonts w:cstheme="minorHAnsi"/>
          <w:b/>
          <w:bCs/>
          <w:sz w:val="24"/>
          <w:szCs w:val="24"/>
        </w:rPr>
        <w:t xml:space="preserve">Ανακοίνωση για Εξετάσεις μαθήματος </w:t>
      </w:r>
    </w:p>
    <w:p w14:paraId="62D6BA13" w14:textId="3D5F7FE5" w:rsidR="00160394" w:rsidRPr="001F5594" w:rsidRDefault="00160394" w:rsidP="00160394">
      <w:pPr>
        <w:jc w:val="center"/>
        <w:rPr>
          <w:rFonts w:cstheme="minorHAnsi"/>
          <w:b/>
          <w:bCs/>
          <w:sz w:val="24"/>
          <w:szCs w:val="24"/>
        </w:rPr>
      </w:pPr>
      <w:bookmarkStart w:id="0" w:name="_Hlk41727423"/>
      <w:r w:rsidRPr="001F5594">
        <w:rPr>
          <w:rFonts w:cstheme="minorHAnsi"/>
          <w:b/>
          <w:bCs/>
          <w:sz w:val="24"/>
          <w:szCs w:val="24"/>
        </w:rPr>
        <w:t>«Δερματολογία &amp; Αισθητική σε ειδικούς πληθυσμούς»</w:t>
      </w:r>
    </w:p>
    <w:p w14:paraId="13BA4EB5" w14:textId="07F33313" w:rsidR="001F5594" w:rsidRPr="001F5594" w:rsidRDefault="001F5594" w:rsidP="001F5594">
      <w:pPr>
        <w:jc w:val="right"/>
        <w:rPr>
          <w:rFonts w:cstheme="minorHAnsi"/>
          <w:b/>
          <w:bCs/>
          <w:sz w:val="24"/>
          <w:szCs w:val="24"/>
        </w:rPr>
      </w:pPr>
      <w:r w:rsidRPr="001F5594">
        <w:rPr>
          <w:rFonts w:cstheme="minorHAnsi"/>
          <w:b/>
          <w:bCs/>
          <w:sz w:val="24"/>
          <w:szCs w:val="24"/>
        </w:rPr>
        <w:t>Αθήνα 3</w:t>
      </w:r>
      <w:r w:rsidR="008E100E">
        <w:rPr>
          <w:rFonts w:cstheme="minorHAnsi"/>
          <w:b/>
          <w:bCs/>
          <w:sz w:val="24"/>
          <w:szCs w:val="24"/>
        </w:rPr>
        <w:t>1</w:t>
      </w:r>
      <w:r w:rsidRPr="001F5594">
        <w:rPr>
          <w:rFonts w:cstheme="minorHAnsi"/>
          <w:b/>
          <w:bCs/>
          <w:sz w:val="24"/>
          <w:szCs w:val="24"/>
        </w:rPr>
        <w:t>-5-2020</w:t>
      </w:r>
    </w:p>
    <w:bookmarkEnd w:id="0"/>
    <w:p w14:paraId="64160F8D" w14:textId="77777777" w:rsidR="001F5594" w:rsidRDefault="001F5594" w:rsidP="001F5594">
      <w:pPr>
        <w:rPr>
          <w:rFonts w:cstheme="minorHAnsi"/>
          <w:sz w:val="24"/>
          <w:szCs w:val="24"/>
        </w:rPr>
      </w:pPr>
    </w:p>
    <w:p w14:paraId="0C642859" w14:textId="497831DD" w:rsidR="001F5594" w:rsidRDefault="001F5594" w:rsidP="001F5594">
      <w:pPr>
        <w:jc w:val="both"/>
        <w:rPr>
          <w:rFonts w:cstheme="minorHAnsi"/>
          <w:b/>
          <w:bCs/>
          <w:sz w:val="24"/>
          <w:szCs w:val="24"/>
        </w:rPr>
      </w:pPr>
      <w:r w:rsidRPr="00DF62E8">
        <w:rPr>
          <w:rFonts w:cstheme="minorHAnsi"/>
          <w:sz w:val="24"/>
          <w:szCs w:val="24"/>
        </w:rPr>
        <w:t xml:space="preserve">Η εξέταση του μαθήματος </w:t>
      </w:r>
      <w:r w:rsidRPr="00DF62E8">
        <w:rPr>
          <w:rFonts w:cstheme="minorHAnsi"/>
          <w:b/>
          <w:bCs/>
          <w:sz w:val="24"/>
          <w:szCs w:val="24"/>
        </w:rPr>
        <w:t>«Δερματολογία &amp; Αισθητική σε ειδικούς πληθυσμούς»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DF62E8">
        <w:rPr>
          <w:rFonts w:cstheme="minorHAnsi"/>
          <w:sz w:val="24"/>
          <w:szCs w:val="24"/>
        </w:rPr>
        <w:t>θα πραγματοποιηθεί εξ΄</w:t>
      </w:r>
      <w:r>
        <w:rPr>
          <w:rFonts w:cstheme="minorHAnsi"/>
          <w:sz w:val="24"/>
          <w:szCs w:val="24"/>
        </w:rPr>
        <w:t xml:space="preserve"> </w:t>
      </w:r>
      <w:r w:rsidRPr="00DF62E8">
        <w:rPr>
          <w:rFonts w:cstheme="minorHAnsi"/>
          <w:sz w:val="24"/>
          <w:szCs w:val="24"/>
        </w:rPr>
        <w:t>αποστάσεως μέσω γραπτής εξέτασης με ερωτήσεις πολλαπλών επιλογών με μία σωστή απάντηση</w:t>
      </w:r>
      <w:r>
        <w:rPr>
          <w:rFonts w:cstheme="minorHAnsi"/>
          <w:sz w:val="24"/>
          <w:szCs w:val="24"/>
        </w:rPr>
        <w:t>,</w:t>
      </w:r>
      <w:r w:rsidRPr="00DF62E8">
        <w:rPr>
          <w:rFonts w:cstheme="minorHAnsi"/>
          <w:sz w:val="24"/>
          <w:szCs w:val="24"/>
        </w:rPr>
        <w:t xml:space="preserve"> στο </w:t>
      </w:r>
      <w:r w:rsidRPr="00DF62E8">
        <w:rPr>
          <w:rFonts w:cstheme="minorHAnsi"/>
          <w:sz w:val="24"/>
          <w:szCs w:val="24"/>
          <w:lang w:val="en-US"/>
        </w:rPr>
        <w:t>Open</w:t>
      </w:r>
      <w:r w:rsidRPr="00DF62E8">
        <w:rPr>
          <w:rFonts w:cstheme="minorHAnsi"/>
          <w:sz w:val="24"/>
          <w:szCs w:val="24"/>
        </w:rPr>
        <w:t xml:space="preserve"> </w:t>
      </w:r>
      <w:proofErr w:type="spellStart"/>
      <w:r w:rsidRPr="00DF62E8">
        <w:rPr>
          <w:rFonts w:cstheme="minorHAnsi"/>
          <w:sz w:val="24"/>
          <w:szCs w:val="24"/>
          <w:lang w:val="en-US"/>
        </w:rPr>
        <w:t>eclass</w:t>
      </w:r>
      <w:proofErr w:type="spellEnd"/>
      <w:r>
        <w:rPr>
          <w:rFonts w:cstheme="minorHAnsi"/>
          <w:sz w:val="24"/>
          <w:szCs w:val="24"/>
        </w:rPr>
        <w:t xml:space="preserve">, σε ημερομηνία </w:t>
      </w:r>
      <w:r w:rsidR="00252849">
        <w:rPr>
          <w:rFonts w:cstheme="minorHAnsi"/>
          <w:sz w:val="24"/>
          <w:szCs w:val="24"/>
        </w:rPr>
        <w:t>που θα καθοριστεί στο Πρόγραμμα Εξεταστικής του Εαρινού εξαμήνου 2019-20</w:t>
      </w:r>
      <w:r w:rsidRPr="00DF62E8">
        <w:rPr>
          <w:rFonts w:cstheme="minorHAnsi"/>
          <w:sz w:val="24"/>
          <w:szCs w:val="24"/>
        </w:rPr>
        <w:t>.</w:t>
      </w:r>
      <w:r>
        <w:rPr>
          <w:rFonts w:cstheme="minorHAnsi"/>
          <w:b/>
          <w:bCs/>
          <w:sz w:val="24"/>
          <w:szCs w:val="24"/>
        </w:rPr>
        <w:t xml:space="preserve"> </w:t>
      </w:r>
    </w:p>
    <w:p w14:paraId="698D393F" w14:textId="7F2CD12B" w:rsidR="00517D3C" w:rsidRPr="00517D3C" w:rsidRDefault="00517D3C" w:rsidP="00517D3C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Όσοι φοιτητές επιθυμούν να δώσουν το μάθημα και δεν έχουν γραφτεί στο </w:t>
      </w:r>
      <w:proofErr w:type="spellStart"/>
      <w:r>
        <w:rPr>
          <w:rFonts w:cstheme="minorHAnsi"/>
          <w:sz w:val="24"/>
          <w:szCs w:val="24"/>
          <w:lang w:val="en-US"/>
        </w:rPr>
        <w:t>eclass</w:t>
      </w:r>
      <w:proofErr w:type="spellEnd"/>
      <w:r w:rsidRPr="00517D3C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θα πρέπει να το πράξουν </w:t>
      </w:r>
      <w:r w:rsidRPr="00517D3C">
        <w:rPr>
          <w:rFonts w:cstheme="minorHAnsi"/>
          <w:sz w:val="24"/>
          <w:szCs w:val="24"/>
          <w:u w:val="single"/>
        </w:rPr>
        <w:t>άμεσα</w:t>
      </w:r>
      <w:r>
        <w:rPr>
          <w:rFonts w:cstheme="minorHAnsi"/>
          <w:sz w:val="24"/>
          <w:szCs w:val="24"/>
        </w:rPr>
        <w:t xml:space="preserve">, με το ιδρυματικό τους </w:t>
      </w:r>
      <w:r>
        <w:rPr>
          <w:rFonts w:cstheme="minorHAnsi"/>
          <w:sz w:val="24"/>
          <w:szCs w:val="24"/>
          <w:lang w:val="en-US"/>
        </w:rPr>
        <w:t>email</w:t>
      </w:r>
      <w:r w:rsidRPr="00517D3C">
        <w:rPr>
          <w:rFonts w:cstheme="minorHAnsi"/>
          <w:sz w:val="24"/>
          <w:szCs w:val="24"/>
        </w:rPr>
        <w:t xml:space="preserve">. </w:t>
      </w:r>
    </w:p>
    <w:p w14:paraId="573C0BB0" w14:textId="7E9F5076" w:rsidR="001F5594" w:rsidRDefault="001F5594" w:rsidP="001F5594">
      <w:pPr>
        <w:jc w:val="both"/>
        <w:rPr>
          <w:rFonts w:cstheme="minorHAnsi"/>
          <w:sz w:val="24"/>
          <w:szCs w:val="24"/>
        </w:rPr>
      </w:pPr>
      <w:r w:rsidRPr="001F5594">
        <w:rPr>
          <w:rFonts w:cstheme="minorHAnsi"/>
          <w:b/>
          <w:bCs/>
          <w:sz w:val="24"/>
          <w:szCs w:val="24"/>
        </w:rPr>
        <w:t xml:space="preserve">Έχει καθοριστεί σχετικό ερωτηματολόγιο στο </w:t>
      </w:r>
      <w:r w:rsidRPr="001F5594">
        <w:rPr>
          <w:rFonts w:cstheme="minorHAnsi"/>
          <w:b/>
          <w:bCs/>
          <w:sz w:val="24"/>
          <w:szCs w:val="24"/>
          <w:lang w:val="en-US"/>
        </w:rPr>
        <w:t>Open</w:t>
      </w:r>
      <w:r w:rsidRPr="001F5594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1F5594">
        <w:rPr>
          <w:rFonts w:cstheme="minorHAnsi"/>
          <w:b/>
          <w:bCs/>
          <w:sz w:val="24"/>
          <w:szCs w:val="24"/>
          <w:lang w:val="en-US"/>
        </w:rPr>
        <w:t>eclass</w:t>
      </w:r>
      <w:proofErr w:type="spellEnd"/>
      <w:r w:rsidRPr="001F5594">
        <w:rPr>
          <w:rFonts w:cstheme="minorHAnsi"/>
          <w:sz w:val="24"/>
          <w:szCs w:val="24"/>
        </w:rPr>
        <w:t xml:space="preserve"> </w:t>
      </w:r>
      <w:r w:rsidR="007373D8">
        <w:rPr>
          <w:rFonts w:cstheme="minorHAnsi"/>
          <w:sz w:val="24"/>
          <w:szCs w:val="24"/>
        </w:rPr>
        <w:t xml:space="preserve">που θα κοινοποιηθεί στους εγγεγραμμένους στο μάθημα </w:t>
      </w:r>
      <w:r w:rsidR="007373D8" w:rsidRPr="007373D8">
        <w:rPr>
          <w:rFonts w:cstheme="minorHAnsi"/>
          <w:sz w:val="24"/>
          <w:szCs w:val="24"/>
        </w:rPr>
        <w:t>(</w:t>
      </w:r>
      <w:proofErr w:type="spellStart"/>
      <w:r w:rsidR="007373D8">
        <w:rPr>
          <w:rFonts w:cstheme="minorHAnsi"/>
          <w:sz w:val="24"/>
          <w:szCs w:val="24"/>
          <w:lang w:val="en-US"/>
        </w:rPr>
        <w:t>eclass</w:t>
      </w:r>
      <w:proofErr w:type="spellEnd"/>
      <w:r w:rsidR="007373D8" w:rsidRPr="007373D8">
        <w:rPr>
          <w:rFonts w:cstheme="minorHAnsi"/>
          <w:sz w:val="24"/>
          <w:szCs w:val="24"/>
        </w:rPr>
        <w:t xml:space="preserve">), </w:t>
      </w:r>
      <w:r w:rsidRPr="001F5594">
        <w:rPr>
          <w:rFonts w:cstheme="minorHAnsi"/>
          <w:sz w:val="24"/>
          <w:szCs w:val="24"/>
        </w:rPr>
        <w:t>στο οποίο, οι φοιτητές που επιθυμούν να εξεταστούν με τον παραπάνω τρόπο, θα πρέπει να συναινέσουν.</w:t>
      </w:r>
    </w:p>
    <w:p w14:paraId="18AD7E56" w14:textId="5C4C75FD" w:rsidR="001F5594" w:rsidRDefault="001F5594" w:rsidP="001F559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Είναι χρήσιμο να αναφερθεί ότι κατά την εξέταση</w:t>
      </w:r>
      <w:r w:rsidRPr="00160394">
        <w:rPr>
          <w:rFonts w:cstheme="minorHAnsi"/>
          <w:sz w:val="24"/>
          <w:szCs w:val="24"/>
        </w:rPr>
        <w:t xml:space="preserve"> </w:t>
      </w:r>
      <w:r w:rsidRPr="00160394">
        <w:rPr>
          <w:rFonts w:cstheme="minorHAnsi"/>
          <w:sz w:val="24"/>
          <w:szCs w:val="24"/>
          <w:lang w:val="en-US"/>
        </w:rPr>
        <w:t>o</w:t>
      </w:r>
      <w:r w:rsidRPr="00160394">
        <w:rPr>
          <w:rFonts w:cstheme="minorHAnsi"/>
          <w:sz w:val="24"/>
          <w:szCs w:val="24"/>
        </w:rPr>
        <w:t xml:space="preserve"> κάθε φοιτητής που συν</w:t>
      </w:r>
      <w:r>
        <w:rPr>
          <w:rFonts w:cstheme="minorHAnsi"/>
          <w:sz w:val="24"/>
          <w:szCs w:val="24"/>
        </w:rPr>
        <w:t>αινεί</w:t>
      </w:r>
      <w:r w:rsidRPr="00160394">
        <w:rPr>
          <w:rFonts w:cstheme="minorHAnsi"/>
          <w:sz w:val="24"/>
          <w:szCs w:val="24"/>
        </w:rPr>
        <w:t xml:space="preserve"> με τα παραπάνω και επιθυμεί να συμμετάσχει σε αυτές τις εξετάσεις να έχει ταυτόχρονη πρόσβαση σε </w:t>
      </w:r>
      <w:r w:rsidRPr="00160394">
        <w:rPr>
          <w:rFonts w:cstheme="minorHAnsi"/>
          <w:sz w:val="24"/>
          <w:szCs w:val="24"/>
          <w:lang w:val="en-US"/>
        </w:rPr>
        <w:t>Open</w:t>
      </w:r>
      <w:r w:rsidRPr="00160394">
        <w:rPr>
          <w:rFonts w:cstheme="minorHAnsi"/>
          <w:sz w:val="24"/>
          <w:szCs w:val="24"/>
        </w:rPr>
        <w:t xml:space="preserve"> </w:t>
      </w:r>
      <w:proofErr w:type="spellStart"/>
      <w:r w:rsidRPr="00160394">
        <w:rPr>
          <w:rFonts w:cstheme="minorHAnsi"/>
          <w:sz w:val="24"/>
          <w:szCs w:val="24"/>
          <w:lang w:val="en-US"/>
        </w:rPr>
        <w:t>eclass</w:t>
      </w:r>
      <w:proofErr w:type="spellEnd"/>
      <w:r w:rsidRPr="00160394">
        <w:rPr>
          <w:rFonts w:cstheme="minorHAnsi"/>
          <w:sz w:val="24"/>
          <w:szCs w:val="24"/>
        </w:rPr>
        <w:t xml:space="preserve"> και </w:t>
      </w:r>
      <w:r w:rsidRPr="00160394">
        <w:rPr>
          <w:rFonts w:cstheme="minorHAnsi"/>
          <w:sz w:val="24"/>
          <w:szCs w:val="24"/>
          <w:lang w:val="en-US"/>
        </w:rPr>
        <w:t>MS</w:t>
      </w:r>
      <w:r w:rsidRPr="00160394">
        <w:rPr>
          <w:rFonts w:cstheme="minorHAnsi"/>
          <w:sz w:val="24"/>
          <w:szCs w:val="24"/>
        </w:rPr>
        <w:t xml:space="preserve"> </w:t>
      </w:r>
      <w:r w:rsidRPr="00160394">
        <w:rPr>
          <w:rFonts w:cstheme="minorHAnsi"/>
          <w:sz w:val="24"/>
          <w:szCs w:val="24"/>
          <w:lang w:val="en-US"/>
        </w:rPr>
        <w:t>Teams</w:t>
      </w:r>
      <w:r w:rsidRPr="00160394">
        <w:rPr>
          <w:rFonts w:cstheme="minorHAnsi"/>
          <w:sz w:val="24"/>
          <w:szCs w:val="24"/>
        </w:rPr>
        <w:t xml:space="preserve"> (σε διαφορετικό </w:t>
      </w:r>
      <w:r w:rsidRPr="00160394">
        <w:rPr>
          <w:rFonts w:cstheme="minorHAnsi"/>
          <w:sz w:val="24"/>
          <w:szCs w:val="24"/>
          <w:lang w:val="en-US"/>
        </w:rPr>
        <w:t>Tab</w:t>
      </w:r>
      <w:r w:rsidRPr="00160394">
        <w:rPr>
          <w:rFonts w:cstheme="minorHAnsi"/>
          <w:sz w:val="24"/>
          <w:szCs w:val="24"/>
        </w:rPr>
        <w:t>) με τους ιδρυματικούς τους κωδικούς.</w:t>
      </w:r>
    </w:p>
    <w:p w14:paraId="7C575B39" w14:textId="3E53A4A0" w:rsidR="00252849" w:rsidRDefault="00252849" w:rsidP="001F5594">
      <w:pPr>
        <w:jc w:val="both"/>
        <w:rPr>
          <w:rFonts w:cstheme="minorHAnsi"/>
          <w:sz w:val="24"/>
          <w:szCs w:val="24"/>
        </w:rPr>
      </w:pPr>
    </w:p>
    <w:p w14:paraId="6992A32A" w14:textId="4B374031" w:rsidR="00252849" w:rsidRPr="003B018C" w:rsidRDefault="00252849" w:rsidP="00252849">
      <w:pPr>
        <w:rPr>
          <w:rFonts w:cstheme="minorHAnsi"/>
          <w:sz w:val="24"/>
          <w:szCs w:val="24"/>
        </w:rPr>
      </w:pPr>
      <w:r w:rsidRPr="003B018C">
        <w:rPr>
          <w:rFonts w:cstheme="minorHAnsi"/>
          <w:sz w:val="24"/>
          <w:szCs w:val="24"/>
        </w:rPr>
        <w:t>Υπενθυμίζεται ότι, με βάση το ΑΠ.ΠΡΑΞΗΣ 7</w:t>
      </w:r>
      <w:r>
        <w:rPr>
          <w:rFonts w:cstheme="minorHAnsi"/>
          <w:sz w:val="24"/>
          <w:szCs w:val="24"/>
        </w:rPr>
        <w:t xml:space="preserve">. </w:t>
      </w:r>
      <w:r w:rsidRPr="003B018C">
        <w:rPr>
          <w:rFonts w:cstheme="minorHAnsi"/>
          <w:sz w:val="24"/>
          <w:szCs w:val="24"/>
        </w:rPr>
        <w:t>26-5-2020 της Συγκλήτου του ΠΑ.Δ.Α.:</w:t>
      </w:r>
    </w:p>
    <w:p w14:paraId="398A7BF1" w14:textId="77777777" w:rsidR="00252849" w:rsidRPr="003B018C" w:rsidRDefault="00252849" w:rsidP="00252849">
      <w:pPr>
        <w:pStyle w:val="a3"/>
        <w:numPr>
          <w:ilvl w:val="0"/>
          <w:numId w:val="1"/>
        </w:numPr>
        <w:ind w:left="426" w:hanging="284"/>
        <w:jc w:val="both"/>
        <w:rPr>
          <w:rFonts w:cstheme="minorHAnsi"/>
          <w:sz w:val="24"/>
          <w:szCs w:val="24"/>
        </w:rPr>
      </w:pPr>
      <w:r w:rsidRPr="003B018C">
        <w:rPr>
          <w:rFonts w:cstheme="minorHAnsi"/>
          <w:sz w:val="24"/>
          <w:szCs w:val="24"/>
        </w:rPr>
        <w:t>«Προϋπόθεση για να δηλώσει ένας φοιτητής συμμετοχή στην εξέταση ενός μαθήματος αποτελεί η επιλογή του εν λόγω μαθήματος στην ηλεκτρονική δήλωση μαθημάτων, η οποία πραγματοποιήθηκε στην αρχή του εξαμήνου…».</w:t>
      </w:r>
    </w:p>
    <w:p w14:paraId="10C1A5CB" w14:textId="77777777" w:rsidR="00252849" w:rsidRPr="003B018C" w:rsidRDefault="00252849" w:rsidP="00252849">
      <w:pPr>
        <w:pStyle w:val="a3"/>
        <w:numPr>
          <w:ilvl w:val="0"/>
          <w:numId w:val="1"/>
        </w:numPr>
        <w:ind w:left="426" w:hanging="284"/>
        <w:jc w:val="both"/>
        <w:rPr>
          <w:rFonts w:cstheme="minorHAnsi"/>
          <w:sz w:val="24"/>
          <w:szCs w:val="24"/>
        </w:rPr>
      </w:pPr>
      <w:r w:rsidRPr="003B018C">
        <w:rPr>
          <w:rFonts w:cstheme="minorHAnsi"/>
          <w:sz w:val="24"/>
          <w:szCs w:val="24"/>
        </w:rPr>
        <w:t>«Η ταυτοποίηση του φοιτητή μπορεί να ζητηθεί από τον αρμόδιο Καθηγητή οποιαδήποτε στιγμή κατά την εξέταση του μαθήματος ή από του επιτηρητές που έχουν οριστεί για την επίβλεψη των εξετάσεων. Η ταυτοποίηση γίνεται με την επίδειξη της Ακαδημαϊκής, Αστυνομικής ταυτότητας ή Διαβατηρίου.»</w:t>
      </w:r>
    </w:p>
    <w:p w14:paraId="70021D08" w14:textId="77777777" w:rsidR="00252849" w:rsidRPr="003B018C" w:rsidRDefault="00252849" w:rsidP="00252849">
      <w:pPr>
        <w:pStyle w:val="a3"/>
        <w:numPr>
          <w:ilvl w:val="0"/>
          <w:numId w:val="1"/>
        </w:numPr>
        <w:ind w:left="426" w:hanging="284"/>
        <w:jc w:val="both"/>
        <w:rPr>
          <w:rFonts w:cstheme="minorHAnsi"/>
          <w:sz w:val="24"/>
          <w:szCs w:val="24"/>
        </w:rPr>
      </w:pPr>
      <w:r w:rsidRPr="003B018C">
        <w:rPr>
          <w:rFonts w:cstheme="minorHAnsi"/>
          <w:sz w:val="24"/>
          <w:szCs w:val="24"/>
        </w:rPr>
        <w:t xml:space="preserve">«Η διεξαγωγή ταυτοποίησης και επίδειξη φοιτητικής ταυτότητας (στην αρχή ή κατά τη διάρκεια της διαδικασίας, καθολικά ή δειγματοληπτικά) θα πραγματοποιηθεί από τους επιτηρητές μέσω σύγχρονης ηλεκτρονικής σύνδεσης με χρήση κάμερας (MS </w:t>
      </w:r>
      <w:proofErr w:type="spellStart"/>
      <w:r w:rsidRPr="003B018C">
        <w:rPr>
          <w:rFonts w:cstheme="minorHAnsi"/>
          <w:sz w:val="24"/>
          <w:szCs w:val="24"/>
        </w:rPr>
        <w:t>Teams</w:t>
      </w:r>
      <w:proofErr w:type="spellEnd"/>
      <w:r w:rsidRPr="003B018C">
        <w:rPr>
          <w:rFonts w:cstheme="minorHAnsi"/>
          <w:sz w:val="24"/>
          <w:szCs w:val="24"/>
        </w:rPr>
        <w:t>).»</w:t>
      </w:r>
    </w:p>
    <w:p w14:paraId="1C20B644" w14:textId="77777777" w:rsidR="00252849" w:rsidRPr="003B018C" w:rsidRDefault="00252849" w:rsidP="00252849">
      <w:pPr>
        <w:pStyle w:val="a3"/>
        <w:numPr>
          <w:ilvl w:val="0"/>
          <w:numId w:val="1"/>
        </w:numPr>
        <w:ind w:left="426" w:hanging="284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«</w:t>
      </w:r>
      <w:r w:rsidRPr="003B018C">
        <w:rPr>
          <w:sz w:val="24"/>
          <w:szCs w:val="24"/>
        </w:rPr>
        <w:t>Προβλέπεται εναλλακτικό σενάριο ή πλάνο αντιμετώπισης τεχνικών αστοχιών κατά τη διάρκεια της εξ αποστάσεως εξέτασης π.χ. με επαναληπτική προφορική εξέταση.</w:t>
      </w:r>
      <w:r>
        <w:rPr>
          <w:sz w:val="24"/>
          <w:szCs w:val="24"/>
        </w:rPr>
        <w:t>»</w:t>
      </w:r>
    </w:p>
    <w:p w14:paraId="2DFD1A02" w14:textId="77777777" w:rsidR="00252849" w:rsidRPr="003B018C" w:rsidRDefault="00252849" w:rsidP="00252849">
      <w:pPr>
        <w:pStyle w:val="a3"/>
        <w:numPr>
          <w:ilvl w:val="0"/>
          <w:numId w:val="1"/>
        </w:numPr>
        <w:ind w:left="426" w:hanging="284"/>
        <w:jc w:val="both"/>
        <w:rPr>
          <w:rFonts w:cstheme="minorHAnsi"/>
          <w:sz w:val="24"/>
          <w:szCs w:val="24"/>
        </w:rPr>
      </w:pPr>
      <w:r w:rsidRPr="003B018C">
        <w:rPr>
          <w:rFonts w:cstheme="minorHAnsi"/>
          <w:sz w:val="24"/>
          <w:szCs w:val="24"/>
        </w:rPr>
        <w:t xml:space="preserve">«Απαγορεύεται ρητά η με οποιονδήποτε τρόπο καταγραφή, βιντεοσκόπηση, ηχογράφηση, όπως επίσης η αναπαραγωγή, αναδημοσίευση της διαδικασίας αξιολόγησης και εξέτασης που διενεργείται μέσω σύγχρονης τηλεδιάσκεψης από οποιονδήποτε συμμετέχοντα. Σε περίπτωση που διαπιστωθεί παράβαση της παραπάνω απαγόρευσης, προβλέπεται να κινηθεί άμεσα η διαδικασία επιβολής </w:t>
      </w:r>
      <w:r w:rsidRPr="003B018C">
        <w:rPr>
          <w:rFonts w:cstheme="minorHAnsi"/>
          <w:sz w:val="24"/>
          <w:szCs w:val="24"/>
        </w:rPr>
        <w:lastRenderedPageBreak/>
        <w:t>όλων των νόμιμων κυρώσεων και ιδίως η άσκηση ποινικής δίωξης κατά του υπαιτίου.»</w:t>
      </w:r>
    </w:p>
    <w:p w14:paraId="29DF5EF9" w14:textId="77777777" w:rsidR="00252849" w:rsidRDefault="00252849" w:rsidP="001F5594">
      <w:pPr>
        <w:jc w:val="both"/>
        <w:rPr>
          <w:rFonts w:cstheme="minorHAnsi"/>
          <w:sz w:val="24"/>
          <w:szCs w:val="24"/>
        </w:rPr>
      </w:pPr>
    </w:p>
    <w:p w14:paraId="350B2836" w14:textId="77777777" w:rsidR="002012A2" w:rsidRDefault="002012A2" w:rsidP="002012A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Για περισσότερες λεπτομέρειες, θα ήταν καλό να ανατρέξετε στους συνδέσμους: </w:t>
      </w:r>
    </w:p>
    <w:p w14:paraId="081272A4" w14:textId="77777777" w:rsidR="002012A2" w:rsidRPr="00094046" w:rsidRDefault="002012A2" w:rsidP="002012A2">
      <w:pPr>
        <w:rPr>
          <w:rFonts w:cstheme="minorHAnsi"/>
          <w:sz w:val="24"/>
          <w:szCs w:val="24"/>
        </w:rPr>
      </w:pPr>
      <w:hyperlink r:id="rId6" w:history="1">
        <w:r w:rsidRPr="008F6048">
          <w:rPr>
            <w:rStyle w:val="-"/>
            <w:sz w:val="24"/>
            <w:szCs w:val="24"/>
          </w:rPr>
          <w:t>http://www.uniwa.gr/remote-exams/</w:t>
        </w:r>
      </w:hyperlink>
      <w:r w:rsidRPr="00094046">
        <w:rPr>
          <w:sz w:val="24"/>
          <w:szCs w:val="24"/>
        </w:rPr>
        <w:t> </w:t>
      </w:r>
    </w:p>
    <w:p w14:paraId="46C4BAF2" w14:textId="77777777" w:rsidR="002012A2" w:rsidRPr="00094046" w:rsidRDefault="002012A2" w:rsidP="002012A2">
      <w:pPr>
        <w:rPr>
          <w:rFonts w:cstheme="minorHAnsi"/>
          <w:sz w:val="24"/>
          <w:szCs w:val="24"/>
        </w:rPr>
      </w:pPr>
      <w:hyperlink r:id="rId7" w:history="1">
        <w:r w:rsidRPr="00094046">
          <w:rPr>
            <w:rStyle w:val="-"/>
            <w:rFonts w:cstheme="minorHAnsi"/>
            <w:sz w:val="24"/>
            <w:szCs w:val="24"/>
          </w:rPr>
          <w:t>https://bisc.uniwa.gr/announcements/enarmonisi-tis-praxis-6-19-05-2020-thema-5o-tis-sygklitoy-pada-me-ta-fek-1935-20-05-2020-kai-1971-21-05-2020/</w:t>
        </w:r>
      </w:hyperlink>
    </w:p>
    <w:p w14:paraId="106B7B23" w14:textId="09DD24DB" w:rsidR="00CD1FC4" w:rsidRDefault="00CD1FC4" w:rsidP="00CD1FC4">
      <w:pPr>
        <w:rPr>
          <w:rFonts w:cstheme="minorHAnsi"/>
          <w:sz w:val="24"/>
          <w:szCs w:val="24"/>
        </w:rPr>
      </w:pPr>
    </w:p>
    <w:p w14:paraId="03DBA3C1" w14:textId="23E0D5AE" w:rsidR="00CD1FC4" w:rsidRDefault="00CD1FC4" w:rsidP="00CD1FC4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Ευστάθιος Ράλλης</w:t>
      </w:r>
    </w:p>
    <w:p w14:paraId="03724AAF" w14:textId="7E17D58B" w:rsidR="00CD1FC4" w:rsidRDefault="00CD1FC4" w:rsidP="00CD1FC4">
      <w:pPr>
        <w:jc w:val="center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Επικ</w:t>
      </w:r>
      <w:proofErr w:type="spellEnd"/>
      <w:r>
        <w:rPr>
          <w:rFonts w:cstheme="minorHAnsi"/>
          <w:sz w:val="24"/>
          <w:szCs w:val="24"/>
        </w:rPr>
        <w:t xml:space="preserve"> Καθηγητής Δερματολογίας – </w:t>
      </w:r>
      <w:proofErr w:type="spellStart"/>
      <w:r>
        <w:rPr>
          <w:rFonts w:cstheme="minorHAnsi"/>
          <w:sz w:val="24"/>
          <w:szCs w:val="24"/>
        </w:rPr>
        <w:t>Αφροδ</w:t>
      </w:r>
      <w:proofErr w:type="spellEnd"/>
      <w:r>
        <w:rPr>
          <w:rFonts w:cstheme="minorHAnsi"/>
          <w:sz w:val="24"/>
          <w:szCs w:val="24"/>
        </w:rPr>
        <w:t>/</w:t>
      </w:r>
      <w:proofErr w:type="spellStart"/>
      <w:r>
        <w:rPr>
          <w:rFonts w:cstheme="minorHAnsi"/>
          <w:sz w:val="24"/>
          <w:szCs w:val="24"/>
        </w:rPr>
        <w:t>γίας</w:t>
      </w:r>
      <w:proofErr w:type="spellEnd"/>
    </w:p>
    <w:p w14:paraId="546217AC" w14:textId="77777777" w:rsidR="001F5594" w:rsidRPr="001F5594" w:rsidRDefault="001F5594" w:rsidP="001F5594">
      <w:pPr>
        <w:jc w:val="both"/>
        <w:rPr>
          <w:rFonts w:cstheme="minorHAnsi"/>
          <w:b/>
          <w:bCs/>
          <w:sz w:val="24"/>
          <w:szCs w:val="24"/>
        </w:rPr>
      </w:pPr>
    </w:p>
    <w:p w14:paraId="4C44B6C5" w14:textId="03248A86" w:rsidR="00160394" w:rsidRDefault="00160394" w:rsidP="00160394">
      <w:pPr>
        <w:jc w:val="both"/>
        <w:rPr>
          <w:rFonts w:cstheme="minorHAnsi"/>
          <w:sz w:val="24"/>
          <w:szCs w:val="24"/>
        </w:rPr>
      </w:pPr>
    </w:p>
    <w:sectPr w:rsidR="001603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FF1781"/>
    <w:multiLevelType w:val="hybridMultilevel"/>
    <w:tmpl w:val="E69C89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188"/>
    <w:rsid w:val="00160394"/>
    <w:rsid w:val="00172188"/>
    <w:rsid w:val="001F5594"/>
    <w:rsid w:val="002012A2"/>
    <w:rsid w:val="00252849"/>
    <w:rsid w:val="00314B1E"/>
    <w:rsid w:val="003B018C"/>
    <w:rsid w:val="00517D3C"/>
    <w:rsid w:val="00635F5B"/>
    <w:rsid w:val="007373D8"/>
    <w:rsid w:val="0077398B"/>
    <w:rsid w:val="008E100E"/>
    <w:rsid w:val="00972BB5"/>
    <w:rsid w:val="009944ED"/>
    <w:rsid w:val="00CD1FC4"/>
    <w:rsid w:val="00D81040"/>
    <w:rsid w:val="00DE43B6"/>
    <w:rsid w:val="00D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9234C"/>
  <w15:chartTrackingRefBased/>
  <w15:docId w15:val="{4AAA67C6-EF1F-43CD-9EB3-F561BC53A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394"/>
    <w:pPr>
      <w:ind w:left="720"/>
      <w:contextualSpacing/>
    </w:pPr>
  </w:style>
  <w:style w:type="paragraph" w:customStyle="1" w:styleId="Default">
    <w:name w:val="Default"/>
    <w:rsid w:val="003B01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CD1FC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D1F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6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isc.uniwa.gr/announcements/enarmonisi-tis-praxis-6-19-05-2020-thema-5o-tis-sygklitoy-pada-me-ta-fek-1935-20-05-2020-kai-1971-21-05-202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niwa.gr/remote-exam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70664-80A5-42E3-9C16-F4A82AE5F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460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Efstathios Rallis</dc:creator>
  <cp:keywords/>
  <dc:description/>
  <cp:lastModifiedBy>Efstathios Rallis</cp:lastModifiedBy>
  <cp:revision>6</cp:revision>
  <dcterms:created xsi:type="dcterms:W3CDTF">2020-05-30T09:49:00Z</dcterms:created>
  <dcterms:modified xsi:type="dcterms:W3CDTF">2020-06-01T10:40:00Z</dcterms:modified>
</cp:coreProperties>
</file>