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BCA" w:rsidRDefault="00BF1080" w:rsidP="00BF1080">
      <w:pPr>
        <w:jc w:val="both"/>
        <w:rPr>
          <w:rFonts w:ascii="Calibri" w:hAnsi="Calibri" w:cs="Calibri"/>
          <w:shd w:val="clear" w:color="auto" w:fill="FFFFFF"/>
        </w:rPr>
      </w:pPr>
      <w:r>
        <w:t xml:space="preserve">ΠΑΡΑΚΑΛΟΥΝΤΑΙ ΟΙ ΦΟΙΤΗΤΕΣ ΠΟΥ ΘΕΛΟΥΝ ΝΑ ΠΑΡΑΚΟΛΟΥΘΗΣΟΥΝ ΤΟ ΕΡΓΑΣΤΗΡΙΟ </w:t>
      </w:r>
      <w:r w:rsidRPr="00BF1080">
        <w:rPr>
          <w:b/>
        </w:rPr>
        <w:t xml:space="preserve">ΗΛΕΚΤΡΙΚΗ ΔΕΡΜΑΤΟΘΕΡΑΠΕΙΑ ΙΙ- </w:t>
      </w:r>
      <w:r w:rsidRPr="00BF1080">
        <w:rPr>
          <w:b/>
          <w:lang w:val="en-US"/>
        </w:rPr>
        <w:t>LASER</w:t>
      </w:r>
      <w:r>
        <w:t xml:space="preserve"> ΤΟ ΧΕΙΜΕΡΙΝΟ ΕΞΑΜΗΝΟ 2020-21 ΝΑ ΤΟ ΔΗΛΩΣΟΥΝ ΤΟ ΣΥΝΤΟΜΟΤΕΡΟ ΔΥΝΑΤΟ </w:t>
      </w:r>
      <w:r>
        <w:rPr>
          <w:rFonts w:ascii="Calibri" w:hAnsi="Calibri" w:cs="Calibri"/>
          <w:shd w:val="clear" w:color="auto" w:fill="FFFFFF"/>
        </w:rPr>
        <w:t xml:space="preserve">ΣΤΟ Ε CLASS  </w:t>
      </w:r>
    </w:p>
    <w:bookmarkStart w:id="0" w:name="_GoBack"/>
    <w:bookmarkEnd w:id="0"/>
    <w:p w:rsidR="00856BCA" w:rsidRDefault="00856BCA" w:rsidP="00BF1080">
      <w:pPr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fldChar w:fldCharType="begin"/>
      </w:r>
      <w:r>
        <w:rPr>
          <w:rFonts w:ascii="Calibri" w:hAnsi="Calibri" w:cs="Calibri"/>
          <w:shd w:val="clear" w:color="auto" w:fill="FFFFFF"/>
        </w:rPr>
        <w:instrText xml:space="preserve"> HYPERLINK "</w:instrText>
      </w:r>
      <w:r w:rsidRPr="00856BCA">
        <w:rPr>
          <w:rFonts w:ascii="Calibri" w:hAnsi="Calibri" w:cs="Calibri"/>
          <w:shd w:val="clear" w:color="auto" w:fill="FFFFFF"/>
        </w:rPr>
        <w:instrText>https://eclass.uniwa.gr/courses/BISC263/</w:instrText>
      </w:r>
      <w:r>
        <w:rPr>
          <w:rFonts w:ascii="Calibri" w:hAnsi="Calibri" w:cs="Calibri"/>
          <w:shd w:val="clear" w:color="auto" w:fill="FFFFFF"/>
        </w:rPr>
        <w:instrText xml:space="preserve">" </w:instrText>
      </w:r>
      <w:r>
        <w:rPr>
          <w:rFonts w:ascii="Calibri" w:hAnsi="Calibri" w:cs="Calibri"/>
          <w:shd w:val="clear" w:color="auto" w:fill="FFFFFF"/>
        </w:rPr>
        <w:fldChar w:fldCharType="separate"/>
      </w:r>
      <w:r w:rsidRPr="00A57159">
        <w:rPr>
          <w:rStyle w:val="-"/>
          <w:rFonts w:ascii="Calibri" w:hAnsi="Calibri" w:cs="Calibri"/>
          <w:shd w:val="clear" w:color="auto" w:fill="FFFFFF"/>
        </w:rPr>
        <w:t>https://eclass.uniwa.gr/courses/BISC263/</w:t>
      </w:r>
      <w:r>
        <w:rPr>
          <w:rFonts w:ascii="Calibri" w:hAnsi="Calibri" w:cs="Calibri"/>
          <w:shd w:val="clear" w:color="auto" w:fill="FFFFFF"/>
        </w:rPr>
        <w:fldChar w:fldCharType="end"/>
      </w:r>
    </w:p>
    <w:p w:rsidR="00BF1080" w:rsidRDefault="00BF1080" w:rsidP="00BF1080">
      <w:pPr>
        <w:jc w:val="both"/>
        <w:rPr>
          <w:rFonts w:ascii="Calibri" w:hAnsi="Calibri" w:cs="Calibri"/>
          <w:shd w:val="clear" w:color="auto" w:fill="FFFFFF"/>
        </w:rPr>
      </w:pPr>
      <w:r>
        <w:t>ΣΤΗΝ ΟΜΑΔΑ "ΦΟΙΤΗΤΕΣ ΠΟΥ ΘΑ </w:t>
      </w:r>
      <w:r>
        <w:rPr>
          <w:rFonts w:ascii="Calibri" w:hAnsi="Calibri" w:cs="Calibri"/>
          <w:shd w:val="clear" w:color="auto" w:fill="FFFFFF"/>
        </w:rPr>
        <w:t xml:space="preserve">ΠΑΡΑΚΟΛΟΥΘΗΣΟΥΝ ΤΟ ΕΡΓΑΣΤΗΡΙΟ ‘’ ΓΙΑ ΝΑ ΥΠΟΛΟΓΙΣΟΥΜΕ ΤΟ ΣΥΝΟΛΙΚΟ ΑΡΙΘΜΟ ΦΟΙΤΗΤΩΝ ΠΟΥ ΘΑ ΤΟ ΠΑΡΑΚΟΛΟΥΘΗΣΟΥΝ. </w:t>
      </w:r>
    </w:p>
    <w:p w:rsidR="00253A76" w:rsidRDefault="00BF1080" w:rsidP="00BF1080">
      <w:pPr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ΟΣΟΙ ΤΟ ΕΧΟΥΝ ΠΑΡΑΚΟΛΟΥΘΗΣΕΙ ΠΑΛΑΙΟΤΕΡΑ ΚΑΙ ΕΧΟΥΝ ΑΠΟΡΡΙΦΘΕΙ ΑΠΟ ΕΠΙΔΟΣΗ (Χ.Π) ΔΕ ΧΡΕΙΑΖΕΤΑΙ ΝΑ ΤΟ ΔΗΛΩΣΟΥΝ</w:t>
      </w:r>
    </w:p>
    <w:p w:rsidR="00BF1080" w:rsidRPr="00BF1080" w:rsidRDefault="00BF1080" w:rsidP="00BF1080">
      <w:pPr>
        <w:jc w:val="both"/>
        <w:rPr>
          <w:b/>
          <w:color w:val="FF0000"/>
        </w:rPr>
      </w:pPr>
      <w:r w:rsidRPr="00BF1080">
        <w:rPr>
          <w:b/>
          <w:color w:val="FF0000"/>
        </w:rPr>
        <w:t xml:space="preserve">ΣΗΜΕΙΩΣΗ: ΠΑΡΑΛΛΗΛΑ ΜΕ ΤΗΝ ΕΓΓΡΑΦΗ ΣΤΟ  Ε CLASS ΘΑ ΠΡΕΠΕΙ ΟΠΩΣΔΗΠΟΤΕ ΝΑ ΤΟ ΔΗΛΩΣΕΤΕ ΚΑΙ ΣΤΟ ΦΟΙΤΗΤΟΛΟΓΙΟ </w:t>
      </w:r>
    </w:p>
    <w:sectPr w:rsidR="00BF1080" w:rsidRPr="00BF10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80"/>
    <w:rsid w:val="00253A76"/>
    <w:rsid w:val="00856BCA"/>
    <w:rsid w:val="00B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6C83"/>
  <w15:chartTrackingRefBased/>
  <w15:docId w15:val="{55666DE6-1279-4D36-8E21-BDCC3DCA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56BC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56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ΓΑΡΔΙΚΗ</dc:creator>
  <cp:keywords/>
  <dc:description/>
  <cp:lastModifiedBy>ΒΑΣΙΛΙΚΗ ΓΑΡΔΙΚΗ</cp:lastModifiedBy>
  <cp:revision>3</cp:revision>
  <dcterms:created xsi:type="dcterms:W3CDTF">2020-10-02T19:16:00Z</dcterms:created>
  <dcterms:modified xsi:type="dcterms:W3CDTF">2020-10-02T19:24:00Z</dcterms:modified>
</cp:coreProperties>
</file>