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B6DCB" w14:textId="4227E162" w:rsidR="001162B1" w:rsidRDefault="00E15D75" w:rsidP="00E15D75">
      <w:pPr>
        <w:jc w:val="center"/>
        <w:rPr>
          <w:b/>
          <w:sz w:val="24"/>
          <w:szCs w:val="24"/>
        </w:rPr>
      </w:pPr>
      <w:bookmarkStart w:id="0" w:name="_GoBack"/>
      <w:bookmarkEnd w:id="0"/>
      <w:r>
        <w:rPr>
          <w:b/>
          <w:sz w:val="24"/>
          <w:szCs w:val="24"/>
        </w:rPr>
        <w:t>ΤΟΜΕΑΣ ΑΙΣΘΗΤΙΚΗΣ ΚΑΙ ΚΟΣΜΗΤΟΛΟΓΙΑΣ</w:t>
      </w:r>
    </w:p>
    <w:p w14:paraId="7A6CAAF0" w14:textId="3698476D" w:rsidR="00E15D75" w:rsidRDefault="00E15D75" w:rsidP="00E15D75">
      <w:pPr>
        <w:jc w:val="center"/>
        <w:rPr>
          <w:b/>
          <w:sz w:val="24"/>
          <w:szCs w:val="24"/>
        </w:rPr>
      </w:pPr>
      <w:r>
        <w:rPr>
          <w:b/>
          <w:sz w:val="24"/>
          <w:szCs w:val="24"/>
        </w:rPr>
        <w:t>ΘΕΜΑΤΑ ΠΤΥΧΙΑΚΩΝ (ΔΙΠΛΩΜΑΤΙΚΩΝ) ΕΡΓΑΣΙΩΝ ΕΑΡΙΝΟΥ ΕΞΑΜΗΝΟΥ 2022-23</w:t>
      </w:r>
    </w:p>
    <w:p w14:paraId="0AF90275" w14:textId="77777777" w:rsidR="00E15D75" w:rsidRPr="00B83D12" w:rsidRDefault="00E15D75" w:rsidP="00E15D75">
      <w:pPr>
        <w:jc w:val="cente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3035"/>
        <w:gridCol w:w="1535"/>
        <w:gridCol w:w="6139"/>
        <w:gridCol w:w="2197"/>
        <w:gridCol w:w="1189"/>
      </w:tblGrid>
      <w:tr w:rsidR="0035024F" w:rsidRPr="0035024F" w14:paraId="0455DA73" w14:textId="77777777" w:rsidTr="0028402E">
        <w:trPr>
          <w:jc w:val="center"/>
        </w:trPr>
        <w:tc>
          <w:tcPr>
            <w:tcW w:w="648"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054FBA79" w14:textId="77777777" w:rsidR="0035024F" w:rsidRPr="0035024F" w:rsidRDefault="0035024F" w:rsidP="0035024F">
            <w:pPr>
              <w:spacing w:before="60" w:after="60" w:line="256" w:lineRule="auto"/>
              <w:jc w:val="both"/>
              <w:rPr>
                <w:rFonts w:ascii="Tahoma" w:eastAsia="Times New Roman" w:hAnsi="Tahoma" w:cs="Tahoma"/>
                <w:b/>
                <w:sz w:val="20"/>
                <w:szCs w:val="20"/>
              </w:rPr>
            </w:pPr>
            <w:r w:rsidRPr="0035024F">
              <w:rPr>
                <w:rFonts w:ascii="Tahoma" w:eastAsia="Times New Roman" w:hAnsi="Tahoma" w:cs="Tahoma"/>
                <w:b/>
                <w:sz w:val="20"/>
                <w:szCs w:val="20"/>
              </w:rPr>
              <w:t>Α/Α</w:t>
            </w:r>
          </w:p>
        </w:tc>
        <w:tc>
          <w:tcPr>
            <w:tcW w:w="3035"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EB1707F" w14:textId="77777777" w:rsidR="0035024F" w:rsidRPr="0035024F" w:rsidRDefault="0035024F" w:rsidP="0035024F">
            <w:pPr>
              <w:spacing w:before="60" w:after="60" w:line="256" w:lineRule="auto"/>
              <w:jc w:val="both"/>
              <w:rPr>
                <w:rFonts w:ascii="Tahoma" w:eastAsia="Times New Roman" w:hAnsi="Tahoma" w:cs="Tahoma"/>
                <w:b/>
                <w:sz w:val="20"/>
                <w:szCs w:val="20"/>
              </w:rPr>
            </w:pPr>
            <w:r w:rsidRPr="0035024F">
              <w:rPr>
                <w:rFonts w:ascii="Tahoma" w:eastAsia="Times New Roman" w:hAnsi="Tahoma" w:cs="Tahoma"/>
                <w:b/>
                <w:sz w:val="20"/>
                <w:szCs w:val="20"/>
              </w:rPr>
              <w:t>Τίτλος Θέματος</w:t>
            </w:r>
          </w:p>
        </w:tc>
        <w:tc>
          <w:tcPr>
            <w:tcW w:w="1535"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835AF59" w14:textId="77777777" w:rsidR="0035024F" w:rsidRPr="0035024F" w:rsidRDefault="0035024F" w:rsidP="0035024F">
            <w:pPr>
              <w:spacing w:before="60" w:after="60" w:line="256" w:lineRule="auto"/>
              <w:jc w:val="both"/>
              <w:rPr>
                <w:rFonts w:ascii="Tahoma" w:eastAsia="Times New Roman" w:hAnsi="Tahoma" w:cs="Tahoma"/>
                <w:b/>
                <w:sz w:val="20"/>
                <w:szCs w:val="20"/>
              </w:rPr>
            </w:pPr>
            <w:r w:rsidRPr="0035024F">
              <w:rPr>
                <w:rFonts w:ascii="Tahoma" w:eastAsia="Times New Roman" w:hAnsi="Tahoma" w:cs="Tahoma"/>
                <w:b/>
                <w:sz w:val="20"/>
                <w:szCs w:val="20"/>
              </w:rPr>
              <w:t>Μέλος Δ.Ε.Π.</w:t>
            </w:r>
          </w:p>
        </w:tc>
        <w:tc>
          <w:tcPr>
            <w:tcW w:w="613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1E94C2CC" w14:textId="77777777" w:rsidR="0035024F" w:rsidRPr="0035024F" w:rsidRDefault="0035024F" w:rsidP="0035024F">
            <w:pPr>
              <w:spacing w:before="60" w:after="60" w:line="256" w:lineRule="auto"/>
              <w:jc w:val="both"/>
              <w:rPr>
                <w:rFonts w:ascii="Tahoma" w:eastAsia="Times New Roman" w:hAnsi="Tahoma" w:cs="Tahoma"/>
                <w:b/>
                <w:sz w:val="20"/>
                <w:szCs w:val="20"/>
              </w:rPr>
            </w:pPr>
            <w:r w:rsidRPr="0035024F">
              <w:rPr>
                <w:rFonts w:ascii="Tahoma" w:eastAsia="Times New Roman" w:hAnsi="Tahoma" w:cs="Tahoma"/>
                <w:b/>
                <w:sz w:val="20"/>
                <w:szCs w:val="20"/>
              </w:rPr>
              <w:t>Σύντομη Περιγραφή</w:t>
            </w:r>
          </w:p>
        </w:tc>
        <w:tc>
          <w:tcPr>
            <w:tcW w:w="219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4C01E14D" w14:textId="77777777" w:rsidR="0035024F" w:rsidRPr="0035024F" w:rsidRDefault="0035024F" w:rsidP="0035024F">
            <w:pPr>
              <w:spacing w:before="60" w:after="60" w:line="256" w:lineRule="auto"/>
              <w:jc w:val="center"/>
              <w:rPr>
                <w:rFonts w:ascii="Tahoma" w:eastAsia="Times New Roman" w:hAnsi="Tahoma" w:cs="Tahoma"/>
                <w:b/>
                <w:sz w:val="20"/>
                <w:szCs w:val="20"/>
              </w:rPr>
            </w:pPr>
            <w:r w:rsidRPr="0035024F">
              <w:rPr>
                <w:rFonts w:ascii="Tahoma" w:eastAsia="Times New Roman" w:hAnsi="Tahoma" w:cs="Tahoma"/>
                <w:b/>
                <w:sz w:val="20"/>
                <w:szCs w:val="20"/>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7F2D34F7" w14:textId="77777777" w:rsidR="0035024F" w:rsidRPr="0035024F" w:rsidRDefault="0035024F" w:rsidP="0035024F">
            <w:pPr>
              <w:spacing w:before="60" w:after="60" w:line="256" w:lineRule="auto"/>
              <w:jc w:val="center"/>
              <w:rPr>
                <w:rFonts w:ascii="Tahoma" w:eastAsia="Times New Roman" w:hAnsi="Tahoma" w:cs="Tahoma"/>
                <w:b/>
                <w:sz w:val="20"/>
                <w:szCs w:val="20"/>
              </w:rPr>
            </w:pPr>
            <w:r w:rsidRPr="0035024F">
              <w:rPr>
                <w:rFonts w:ascii="Tahoma" w:eastAsia="Times New Roman" w:hAnsi="Tahoma" w:cs="Tahoma"/>
                <w:b/>
                <w:sz w:val="20"/>
                <w:szCs w:val="20"/>
              </w:rPr>
              <w:t>Αριθμός Φοιτητών</w:t>
            </w:r>
          </w:p>
        </w:tc>
      </w:tr>
      <w:tr w:rsidR="0035024F" w:rsidRPr="0035024F" w14:paraId="7454604A" w14:textId="77777777" w:rsidTr="0028402E">
        <w:trPr>
          <w:jc w:val="center"/>
        </w:trPr>
        <w:tc>
          <w:tcPr>
            <w:tcW w:w="648" w:type="dxa"/>
            <w:tcBorders>
              <w:top w:val="double" w:sz="4" w:space="0" w:color="auto"/>
              <w:left w:val="double" w:sz="4" w:space="0" w:color="auto"/>
              <w:bottom w:val="single" w:sz="4" w:space="0" w:color="auto"/>
              <w:right w:val="single" w:sz="4" w:space="0" w:color="auto"/>
            </w:tcBorders>
            <w:vAlign w:val="center"/>
            <w:hideMark/>
          </w:tcPr>
          <w:p w14:paraId="6CAA24D9" w14:textId="77777777" w:rsidR="0035024F" w:rsidRPr="0035024F" w:rsidRDefault="0035024F" w:rsidP="0035024F">
            <w:pPr>
              <w:spacing w:before="60" w:after="60" w:line="256" w:lineRule="auto"/>
              <w:jc w:val="both"/>
              <w:rPr>
                <w:rFonts w:ascii="Tahoma" w:eastAsia="Times New Roman" w:hAnsi="Tahoma" w:cs="Tahoma"/>
                <w:sz w:val="20"/>
                <w:szCs w:val="20"/>
              </w:rPr>
            </w:pPr>
            <w:r w:rsidRPr="0035024F">
              <w:rPr>
                <w:rFonts w:ascii="Tahoma" w:eastAsia="Times New Roman" w:hAnsi="Tahoma" w:cs="Tahoma"/>
                <w:sz w:val="20"/>
                <w:szCs w:val="20"/>
              </w:rPr>
              <w:t>1</w:t>
            </w:r>
          </w:p>
        </w:tc>
        <w:tc>
          <w:tcPr>
            <w:tcW w:w="3035" w:type="dxa"/>
            <w:tcBorders>
              <w:top w:val="double" w:sz="4" w:space="0" w:color="auto"/>
              <w:left w:val="single" w:sz="4" w:space="0" w:color="auto"/>
              <w:bottom w:val="single" w:sz="4" w:space="0" w:color="auto"/>
              <w:right w:val="single" w:sz="4" w:space="0" w:color="auto"/>
            </w:tcBorders>
            <w:vAlign w:val="center"/>
          </w:tcPr>
          <w:p w14:paraId="56548614" w14:textId="77777777" w:rsidR="0035024F" w:rsidRPr="0035024F" w:rsidRDefault="0035024F" w:rsidP="0028402E">
            <w:pPr>
              <w:spacing w:line="240" w:lineRule="auto"/>
              <w:rPr>
                <w:rFonts w:ascii="Arial" w:hAnsi="Arial" w:cs="Arial"/>
                <w:sz w:val="20"/>
                <w:szCs w:val="20"/>
              </w:rPr>
            </w:pPr>
            <w:r w:rsidRPr="0035024F">
              <w:rPr>
                <w:rFonts w:ascii="Arial" w:hAnsi="Arial" w:cs="Arial"/>
                <w:sz w:val="20"/>
                <w:szCs w:val="20"/>
              </w:rPr>
              <w:t>Βιοϊατρικές εφαρμογές των παραγώγων της κουρκουμίνης</w:t>
            </w:r>
          </w:p>
          <w:p w14:paraId="03A880D1" w14:textId="77777777" w:rsidR="0035024F" w:rsidRPr="0035024F" w:rsidRDefault="0035024F" w:rsidP="0028402E">
            <w:pPr>
              <w:spacing w:line="240" w:lineRule="auto"/>
              <w:rPr>
                <w:rFonts w:ascii="Arial" w:hAnsi="Arial" w:cs="Arial"/>
                <w:sz w:val="20"/>
                <w:szCs w:val="20"/>
                <w:lang w:val="en-US"/>
              </w:rPr>
            </w:pPr>
            <w:r w:rsidRPr="0035024F">
              <w:rPr>
                <w:rFonts w:ascii="Arial" w:hAnsi="Arial" w:cs="Arial"/>
                <w:sz w:val="20"/>
                <w:szCs w:val="20"/>
                <w:lang w:val="en-US"/>
              </w:rPr>
              <w:t>(</w:t>
            </w:r>
            <w:r w:rsidRPr="0035024F">
              <w:rPr>
                <w:rFonts w:ascii="Arial" w:hAnsi="Arial" w:cs="Arial"/>
                <w:sz w:val="20"/>
                <w:szCs w:val="20"/>
              </w:rPr>
              <w:t>Β</w:t>
            </w:r>
            <w:r w:rsidRPr="0035024F">
              <w:rPr>
                <w:rFonts w:ascii="Arial" w:hAnsi="Arial" w:cs="Arial"/>
                <w:sz w:val="20"/>
                <w:szCs w:val="20"/>
                <w:lang w:val="en-US"/>
              </w:rPr>
              <w:t>iomedical application of curcumin derivatives)</w:t>
            </w:r>
          </w:p>
        </w:tc>
        <w:tc>
          <w:tcPr>
            <w:tcW w:w="1535" w:type="dxa"/>
            <w:tcBorders>
              <w:top w:val="double" w:sz="4" w:space="0" w:color="auto"/>
              <w:left w:val="single" w:sz="4" w:space="0" w:color="auto"/>
              <w:bottom w:val="single" w:sz="4" w:space="0" w:color="auto"/>
              <w:right w:val="single" w:sz="4" w:space="0" w:color="auto"/>
            </w:tcBorders>
            <w:vAlign w:val="center"/>
          </w:tcPr>
          <w:p w14:paraId="72627357" w14:textId="77777777" w:rsidR="0035024F" w:rsidRPr="0035024F" w:rsidRDefault="0035024F" w:rsidP="0028402E">
            <w:pPr>
              <w:spacing w:before="60" w:after="60" w:line="240" w:lineRule="auto"/>
              <w:rPr>
                <w:rFonts w:ascii="Arial" w:eastAsia="Times New Roman" w:hAnsi="Arial" w:cs="Arial"/>
                <w:sz w:val="20"/>
                <w:szCs w:val="20"/>
              </w:rPr>
            </w:pPr>
            <w:r w:rsidRPr="0035024F">
              <w:rPr>
                <w:rFonts w:ascii="Arial" w:eastAsia="Times New Roman" w:hAnsi="Arial" w:cs="Arial"/>
                <w:sz w:val="20"/>
                <w:szCs w:val="20"/>
              </w:rPr>
              <w:t>Βαρβαρέσου Αθανασία</w:t>
            </w:r>
          </w:p>
          <w:p w14:paraId="45EFD142" w14:textId="77777777" w:rsidR="0035024F" w:rsidRPr="0035024F" w:rsidRDefault="0035024F" w:rsidP="0028402E">
            <w:pPr>
              <w:spacing w:before="60" w:after="60" w:line="240" w:lineRule="auto"/>
              <w:rPr>
                <w:rFonts w:ascii="Arial" w:eastAsia="Times New Roman" w:hAnsi="Arial" w:cs="Arial"/>
                <w:sz w:val="20"/>
                <w:szCs w:val="20"/>
              </w:rPr>
            </w:pPr>
            <w:r w:rsidRPr="0035024F">
              <w:rPr>
                <w:rFonts w:ascii="Arial" w:eastAsia="Times New Roman" w:hAnsi="Arial" w:cs="Arial"/>
                <w:sz w:val="20"/>
                <w:szCs w:val="20"/>
              </w:rPr>
              <w:t>Καθηγήτρια</w:t>
            </w:r>
          </w:p>
        </w:tc>
        <w:tc>
          <w:tcPr>
            <w:tcW w:w="6139" w:type="dxa"/>
            <w:tcBorders>
              <w:top w:val="double" w:sz="4" w:space="0" w:color="auto"/>
              <w:left w:val="single" w:sz="4" w:space="0" w:color="auto"/>
              <w:bottom w:val="single" w:sz="4" w:space="0" w:color="auto"/>
              <w:right w:val="single" w:sz="4" w:space="0" w:color="auto"/>
            </w:tcBorders>
            <w:vAlign w:val="center"/>
          </w:tcPr>
          <w:p w14:paraId="1C3BA62C" w14:textId="77777777" w:rsidR="0035024F" w:rsidRPr="0035024F" w:rsidRDefault="0035024F" w:rsidP="0028402E">
            <w:pPr>
              <w:spacing w:line="240" w:lineRule="auto"/>
              <w:rPr>
                <w:rFonts w:ascii="Arial" w:hAnsi="Arial" w:cs="Arial"/>
                <w:sz w:val="20"/>
                <w:szCs w:val="20"/>
              </w:rPr>
            </w:pPr>
            <w:r w:rsidRPr="0035024F">
              <w:rPr>
                <w:rFonts w:ascii="Arial" w:hAnsi="Arial" w:cs="Arial"/>
                <w:sz w:val="20"/>
                <w:szCs w:val="20"/>
              </w:rPr>
              <w:t xml:space="preserve">Θα περιγραφούν οι βιοϊατρικές εφαρμογές των παραγώγων της κουρκουμίνης. Θα εξηγηθούν οι ιδιότητες παραγώγων αυτών και τα συστήματα μεταφοράς που χρησιμοποιούνται για την έγκλειση τους. </w:t>
            </w:r>
          </w:p>
        </w:tc>
        <w:tc>
          <w:tcPr>
            <w:tcW w:w="2197" w:type="dxa"/>
            <w:tcBorders>
              <w:top w:val="double" w:sz="4" w:space="0" w:color="auto"/>
              <w:left w:val="single" w:sz="4" w:space="0" w:color="auto"/>
              <w:bottom w:val="single" w:sz="4" w:space="0" w:color="auto"/>
              <w:right w:val="single" w:sz="4" w:space="0" w:color="auto"/>
            </w:tcBorders>
            <w:vAlign w:val="center"/>
          </w:tcPr>
          <w:p w14:paraId="3762AD9E" w14:textId="77777777" w:rsidR="0035024F" w:rsidRPr="0035024F" w:rsidRDefault="0035024F" w:rsidP="0028402E">
            <w:pPr>
              <w:spacing w:before="60" w:after="60" w:line="240" w:lineRule="auto"/>
              <w:rPr>
                <w:rFonts w:ascii="Arial" w:eastAsia="Times New Roman" w:hAnsi="Arial" w:cs="Arial"/>
                <w:sz w:val="20"/>
                <w:szCs w:val="20"/>
              </w:rPr>
            </w:pPr>
            <w:r w:rsidRPr="0035024F">
              <w:rPr>
                <w:rFonts w:ascii="Arial" w:eastAsia="Times New Roman" w:hAnsi="Arial" w:cs="Arial"/>
                <w:sz w:val="20"/>
                <w:szCs w:val="20"/>
              </w:rPr>
              <w:t>Δερματοκοσμητολογία</w:t>
            </w:r>
          </w:p>
          <w:p w14:paraId="5FAB52C0" w14:textId="77777777" w:rsidR="0035024F" w:rsidRPr="0035024F" w:rsidRDefault="0035024F" w:rsidP="0028402E">
            <w:pPr>
              <w:spacing w:before="60" w:after="60" w:line="240" w:lineRule="auto"/>
              <w:rPr>
                <w:rFonts w:ascii="Arial" w:eastAsia="Times New Roman" w:hAnsi="Arial" w:cs="Arial"/>
                <w:sz w:val="20"/>
                <w:szCs w:val="20"/>
              </w:rPr>
            </w:pPr>
            <w:r w:rsidRPr="0035024F">
              <w:rPr>
                <w:rFonts w:ascii="Arial" w:eastAsia="Times New Roman" w:hAnsi="Arial" w:cs="Arial"/>
                <w:sz w:val="20"/>
                <w:szCs w:val="20"/>
              </w:rPr>
              <w:t>Χημεία</w:t>
            </w:r>
          </w:p>
          <w:p w14:paraId="4A926D1C" w14:textId="77777777" w:rsidR="0035024F" w:rsidRPr="0035024F" w:rsidRDefault="0035024F" w:rsidP="0028402E">
            <w:pPr>
              <w:spacing w:before="60" w:after="60" w:line="240" w:lineRule="auto"/>
              <w:rPr>
                <w:rFonts w:ascii="Arial" w:eastAsia="Times New Roman" w:hAnsi="Arial" w:cs="Arial"/>
                <w:sz w:val="20"/>
                <w:szCs w:val="20"/>
              </w:rPr>
            </w:pPr>
          </w:p>
        </w:tc>
        <w:tc>
          <w:tcPr>
            <w:tcW w:w="1189" w:type="dxa"/>
            <w:tcBorders>
              <w:top w:val="double" w:sz="4" w:space="0" w:color="auto"/>
              <w:left w:val="single" w:sz="4" w:space="0" w:color="auto"/>
              <w:bottom w:val="single" w:sz="4" w:space="0" w:color="auto"/>
              <w:right w:val="double" w:sz="4" w:space="0" w:color="auto"/>
            </w:tcBorders>
            <w:vAlign w:val="center"/>
          </w:tcPr>
          <w:p w14:paraId="6E70B172" w14:textId="77777777" w:rsidR="0035024F" w:rsidRPr="0035024F" w:rsidRDefault="0035024F" w:rsidP="00A32F27">
            <w:pPr>
              <w:spacing w:before="60" w:after="60" w:line="240" w:lineRule="auto"/>
              <w:jc w:val="center"/>
              <w:rPr>
                <w:rFonts w:ascii="Arial" w:eastAsia="Times New Roman" w:hAnsi="Arial" w:cs="Arial"/>
                <w:sz w:val="20"/>
                <w:szCs w:val="20"/>
              </w:rPr>
            </w:pPr>
            <w:r w:rsidRPr="0035024F">
              <w:rPr>
                <w:rFonts w:ascii="Arial" w:eastAsia="Times New Roman" w:hAnsi="Arial" w:cs="Arial"/>
                <w:sz w:val="20"/>
                <w:szCs w:val="20"/>
              </w:rPr>
              <w:t>1</w:t>
            </w:r>
          </w:p>
        </w:tc>
      </w:tr>
      <w:tr w:rsidR="0035024F" w:rsidRPr="0035024F" w14:paraId="091D2675"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tcPr>
          <w:p w14:paraId="63FEFD14" w14:textId="77777777" w:rsidR="0035024F" w:rsidRPr="0035024F" w:rsidRDefault="0035024F" w:rsidP="0035024F">
            <w:pPr>
              <w:spacing w:before="60" w:after="60" w:line="256" w:lineRule="auto"/>
              <w:jc w:val="both"/>
              <w:rPr>
                <w:rFonts w:ascii="Tahoma" w:eastAsia="Times New Roman" w:hAnsi="Tahoma" w:cs="Tahoma"/>
                <w:sz w:val="20"/>
                <w:szCs w:val="20"/>
              </w:rPr>
            </w:pPr>
            <w:r w:rsidRPr="0035024F">
              <w:rPr>
                <w:rFonts w:ascii="Tahoma" w:eastAsia="Times New Roman" w:hAnsi="Tahoma" w:cs="Tahoma"/>
                <w:sz w:val="20"/>
                <w:szCs w:val="20"/>
              </w:rPr>
              <w:t>2</w:t>
            </w:r>
          </w:p>
        </w:tc>
        <w:tc>
          <w:tcPr>
            <w:tcW w:w="3035" w:type="dxa"/>
            <w:tcBorders>
              <w:top w:val="single" w:sz="4" w:space="0" w:color="auto"/>
              <w:left w:val="single" w:sz="4" w:space="0" w:color="auto"/>
              <w:bottom w:val="single" w:sz="4" w:space="0" w:color="auto"/>
              <w:right w:val="single" w:sz="4" w:space="0" w:color="auto"/>
            </w:tcBorders>
            <w:vAlign w:val="center"/>
          </w:tcPr>
          <w:p w14:paraId="483FCE65" w14:textId="77777777" w:rsidR="0035024F" w:rsidRPr="00E15D75" w:rsidRDefault="0035024F" w:rsidP="0028402E">
            <w:pPr>
              <w:spacing w:line="240" w:lineRule="auto"/>
              <w:rPr>
                <w:rFonts w:ascii="Arial" w:hAnsi="Arial" w:cs="Arial"/>
                <w:sz w:val="20"/>
                <w:szCs w:val="20"/>
              </w:rPr>
            </w:pPr>
            <w:proofErr w:type="spellStart"/>
            <w:r w:rsidRPr="0035024F">
              <w:rPr>
                <w:rFonts w:ascii="Arial" w:hAnsi="Arial" w:cs="Arial"/>
                <w:sz w:val="20"/>
                <w:szCs w:val="20"/>
              </w:rPr>
              <w:t>Δερματοκοσμητολογία</w:t>
            </w:r>
            <w:proofErr w:type="spellEnd"/>
            <w:r w:rsidRPr="00E15D75">
              <w:rPr>
                <w:rFonts w:ascii="Arial" w:hAnsi="Arial" w:cs="Arial"/>
                <w:sz w:val="20"/>
                <w:szCs w:val="20"/>
              </w:rPr>
              <w:t xml:space="preserve">: </w:t>
            </w:r>
            <w:r w:rsidRPr="0035024F">
              <w:rPr>
                <w:rFonts w:ascii="Arial" w:hAnsi="Arial" w:cs="Arial"/>
                <w:sz w:val="20"/>
                <w:szCs w:val="20"/>
              </w:rPr>
              <w:t>Επουλωτικά</w:t>
            </w:r>
            <w:r w:rsidRPr="00E15D75">
              <w:rPr>
                <w:rFonts w:ascii="Arial" w:hAnsi="Arial" w:cs="Arial"/>
                <w:sz w:val="20"/>
                <w:szCs w:val="20"/>
              </w:rPr>
              <w:t xml:space="preserve"> </w:t>
            </w:r>
            <w:r w:rsidRPr="0035024F">
              <w:rPr>
                <w:rFonts w:ascii="Arial" w:hAnsi="Arial" w:cs="Arial"/>
                <w:sz w:val="20"/>
                <w:szCs w:val="20"/>
              </w:rPr>
              <w:t>προϊόντα</w:t>
            </w:r>
          </w:p>
          <w:p w14:paraId="52DDC245" w14:textId="77777777" w:rsidR="0035024F" w:rsidRPr="00E15D75" w:rsidRDefault="0035024F" w:rsidP="0028402E">
            <w:pPr>
              <w:spacing w:line="240" w:lineRule="auto"/>
              <w:rPr>
                <w:rFonts w:ascii="Arial" w:hAnsi="Arial" w:cs="Arial"/>
                <w:sz w:val="20"/>
                <w:szCs w:val="20"/>
              </w:rPr>
            </w:pPr>
            <w:r w:rsidRPr="00E15D75">
              <w:rPr>
                <w:rFonts w:ascii="Arial" w:hAnsi="Arial" w:cs="Arial"/>
                <w:sz w:val="20"/>
                <w:szCs w:val="20"/>
              </w:rPr>
              <w:t>(</w:t>
            </w:r>
            <w:proofErr w:type="spellStart"/>
            <w:r w:rsidRPr="0035024F">
              <w:rPr>
                <w:rFonts w:ascii="Arial" w:hAnsi="Arial" w:cs="Arial"/>
                <w:sz w:val="20"/>
                <w:szCs w:val="20"/>
                <w:lang w:val="en-US"/>
              </w:rPr>
              <w:t>Dermato</w:t>
            </w:r>
            <w:proofErr w:type="spellEnd"/>
            <w:r w:rsidRPr="00E15D75">
              <w:rPr>
                <w:rFonts w:ascii="Arial" w:hAnsi="Arial" w:cs="Arial"/>
                <w:sz w:val="20"/>
                <w:szCs w:val="20"/>
              </w:rPr>
              <w:t>-</w:t>
            </w:r>
            <w:r w:rsidRPr="0035024F">
              <w:rPr>
                <w:rFonts w:ascii="Arial" w:hAnsi="Arial" w:cs="Arial"/>
                <w:sz w:val="20"/>
                <w:szCs w:val="20"/>
                <w:lang w:val="en-US"/>
              </w:rPr>
              <w:t>Cosmetic</w:t>
            </w:r>
            <w:r w:rsidRPr="00E15D75">
              <w:rPr>
                <w:rFonts w:ascii="Arial" w:hAnsi="Arial" w:cs="Arial"/>
                <w:sz w:val="20"/>
                <w:szCs w:val="20"/>
              </w:rPr>
              <w:t xml:space="preserve"> </w:t>
            </w:r>
            <w:r w:rsidRPr="0035024F">
              <w:rPr>
                <w:rFonts w:ascii="Arial" w:hAnsi="Arial" w:cs="Arial"/>
                <w:sz w:val="20"/>
                <w:szCs w:val="20"/>
                <w:lang w:val="en-US"/>
              </w:rPr>
              <w:t>Science</w:t>
            </w:r>
            <w:r w:rsidRPr="00E15D75">
              <w:rPr>
                <w:rFonts w:ascii="Arial" w:hAnsi="Arial" w:cs="Arial"/>
                <w:sz w:val="20"/>
                <w:szCs w:val="20"/>
              </w:rPr>
              <w:t xml:space="preserve">: </w:t>
            </w:r>
            <w:r w:rsidRPr="0035024F">
              <w:rPr>
                <w:rFonts w:ascii="Arial" w:hAnsi="Arial" w:cs="Arial"/>
                <w:sz w:val="20"/>
                <w:szCs w:val="20"/>
              </w:rPr>
              <w:t>Η</w:t>
            </w:r>
            <w:proofErr w:type="spellStart"/>
            <w:r w:rsidRPr="0035024F">
              <w:rPr>
                <w:rFonts w:ascii="Arial" w:hAnsi="Arial" w:cs="Arial"/>
                <w:sz w:val="20"/>
                <w:szCs w:val="20"/>
                <w:lang w:val="en-US"/>
              </w:rPr>
              <w:t>ealing</w:t>
            </w:r>
            <w:proofErr w:type="spellEnd"/>
            <w:r w:rsidRPr="00E15D75">
              <w:rPr>
                <w:rFonts w:ascii="Arial" w:hAnsi="Arial" w:cs="Arial"/>
                <w:sz w:val="20"/>
                <w:szCs w:val="20"/>
              </w:rPr>
              <w:t xml:space="preserve"> </w:t>
            </w:r>
            <w:r w:rsidRPr="0035024F">
              <w:rPr>
                <w:rFonts w:ascii="Arial" w:hAnsi="Arial" w:cs="Arial"/>
                <w:sz w:val="20"/>
                <w:szCs w:val="20"/>
                <w:lang w:val="en-US"/>
              </w:rPr>
              <w:t>products</w:t>
            </w:r>
            <w:r w:rsidRPr="00E15D75">
              <w:rPr>
                <w:rFonts w:ascii="Arial" w:hAnsi="Arial" w:cs="Arial"/>
                <w:sz w:val="20"/>
                <w:szCs w:val="20"/>
              </w:rPr>
              <w:t xml:space="preserve"> </w:t>
            </w:r>
            <w:r w:rsidRPr="0035024F">
              <w:rPr>
                <w:rFonts w:ascii="Arial" w:hAnsi="Arial" w:cs="Arial"/>
                <w:sz w:val="20"/>
                <w:szCs w:val="20"/>
                <w:lang w:val="en-US"/>
              </w:rPr>
              <w:t>for</w:t>
            </w:r>
            <w:r w:rsidRPr="00E15D75">
              <w:rPr>
                <w:rFonts w:ascii="Arial" w:hAnsi="Arial" w:cs="Arial"/>
                <w:sz w:val="20"/>
                <w:szCs w:val="20"/>
              </w:rPr>
              <w:t xml:space="preserve"> </w:t>
            </w:r>
            <w:r w:rsidRPr="0035024F">
              <w:rPr>
                <w:rFonts w:ascii="Arial" w:hAnsi="Arial" w:cs="Arial"/>
                <w:sz w:val="20"/>
                <w:szCs w:val="20"/>
                <w:lang w:val="en-US"/>
              </w:rPr>
              <w:t>dermal</w:t>
            </w:r>
            <w:r w:rsidRPr="00E15D75">
              <w:rPr>
                <w:rFonts w:ascii="Arial" w:hAnsi="Arial" w:cs="Arial"/>
                <w:sz w:val="20"/>
                <w:szCs w:val="20"/>
              </w:rPr>
              <w:t xml:space="preserve"> </w:t>
            </w:r>
            <w:r w:rsidRPr="0035024F">
              <w:rPr>
                <w:rFonts w:ascii="Arial" w:hAnsi="Arial" w:cs="Arial"/>
                <w:sz w:val="20"/>
                <w:szCs w:val="20"/>
                <w:lang w:val="en-US"/>
              </w:rPr>
              <w:t>application</w:t>
            </w:r>
            <w:r w:rsidRPr="00E15D75">
              <w:rPr>
                <w:rFonts w:ascii="Arial" w:hAnsi="Arial" w:cs="Arial"/>
                <w:sz w:val="20"/>
                <w:szCs w:val="20"/>
              </w:rPr>
              <w:t>)</w:t>
            </w:r>
          </w:p>
          <w:p w14:paraId="2072B925" w14:textId="77777777" w:rsidR="0035024F" w:rsidRPr="00E15D75" w:rsidRDefault="0035024F" w:rsidP="0028402E">
            <w:pPr>
              <w:spacing w:line="240" w:lineRule="auto"/>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14:paraId="6C357F61" w14:textId="77777777" w:rsidR="0035024F" w:rsidRPr="0035024F" w:rsidRDefault="0035024F" w:rsidP="0028402E">
            <w:pPr>
              <w:spacing w:before="60" w:after="60" w:line="240" w:lineRule="auto"/>
              <w:rPr>
                <w:rFonts w:ascii="Arial" w:eastAsia="Times New Roman" w:hAnsi="Arial" w:cs="Arial"/>
                <w:sz w:val="20"/>
                <w:szCs w:val="20"/>
              </w:rPr>
            </w:pPr>
            <w:r w:rsidRPr="0035024F">
              <w:rPr>
                <w:rFonts w:ascii="Arial" w:eastAsia="Times New Roman" w:hAnsi="Arial" w:cs="Arial"/>
                <w:sz w:val="20"/>
                <w:szCs w:val="20"/>
              </w:rPr>
              <w:t>Βαρβαρέσου Αθανασία</w:t>
            </w:r>
          </w:p>
          <w:p w14:paraId="5B649C41" w14:textId="77777777" w:rsidR="0035024F" w:rsidRPr="0035024F" w:rsidRDefault="0035024F" w:rsidP="0028402E">
            <w:pPr>
              <w:spacing w:before="60" w:after="60" w:line="240" w:lineRule="auto"/>
              <w:rPr>
                <w:rFonts w:ascii="Arial" w:eastAsia="Times New Roman" w:hAnsi="Arial" w:cs="Arial"/>
                <w:sz w:val="20"/>
                <w:szCs w:val="20"/>
                <w:lang w:val="en-US"/>
              </w:rPr>
            </w:pPr>
            <w:r w:rsidRPr="0035024F">
              <w:rPr>
                <w:rFonts w:ascii="Arial" w:eastAsia="Times New Roman" w:hAnsi="Arial" w:cs="Arial"/>
                <w:sz w:val="20"/>
                <w:szCs w:val="20"/>
              </w:rPr>
              <w:t>Καθηγήτρια</w:t>
            </w:r>
          </w:p>
        </w:tc>
        <w:tc>
          <w:tcPr>
            <w:tcW w:w="6139" w:type="dxa"/>
            <w:tcBorders>
              <w:top w:val="single" w:sz="4" w:space="0" w:color="auto"/>
              <w:left w:val="single" w:sz="4" w:space="0" w:color="auto"/>
              <w:bottom w:val="single" w:sz="4" w:space="0" w:color="auto"/>
              <w:right w:val="single" w:sz="4" w:space="0" w:color="auto"/>
            </w:tcBorders>
            <w:vAlign w:val="center"/>
          </w:tcPr>
          <w:p w14:paraId="3DCB58BB" w14:textId="77777777" w:rsidR="0035024F" w:rsidRPr="0035024F" w:rsidRDefault="0035024F" w:rsidP="0028402E">
            <w:pPr>
              <w:spacing w:line="240" w:lineRule="auto"/>
              <w:rPr>
                <w:rFonts w:ascii="Arial" w:hAnsi="Arial" w:cs="Arial"/>
                <w:sz w:val="20"/>
                <w:szCs w:val="20"/>
              </w:rPr>
            </w:pPr>
            <w:r w:rsidRPr="0035024F">
              <w:rPr>
                <w:rFonts w:ascii="Arial" w:hAnsi="Arial" w:cs="Arial"/>
                <w:sz w:val="20"/>
                <w:szCs w:val="20"/>
              </w:rPr>
              <w:t>Θα περιγραφούν τα δραστικά συστατικά, οι μηχανισμοί δράσης καθώς και οι μορφές των προϊόντων που χρησιμοποιούνται για την επούλωση του δέρματος.</w:t>
            </w:r>
          </w:p>
        </w:tc>
        <w:tc>
          <w:tcPr>
            <w:tcW w:w="2197" w:type="dxa"/>
            <w:tcBorders>
              <w:top w:val="single" w:sz="4" w:space="0" w:color="auto"/>
              <w:left w:val="single" w:sz="4" w:space="0" w:color="auto"/>
              <w:bottom w:val="single" w:sz="4" w:space="0" w:color="auto"/>
              <w:right w:val="single" w:sz="4" w:space="0" w:color="auto"/>
            </w:tcBorders>
            <w:vAlign w:val="center"/>
          </w:tcPr>
          <w:p w14:paraId="3D17E616" w14:textId="77777777" w:rsidR="0035024F" w:rsidRPr="0035024F" w:rsidRDefault="0035024F" w:rsidP="0028402E">
            <w:pPr>
              <w:spacing w:before="60" w:after="60" w:line="240" w:lineRule="auto"/>
              <w:rPr>
                <w:rFonts w:ascii="Arial" w:eastAsia="Times New Roman" w:hAnsi="Arial" w:cs="Arial"/>
                <w:sz w:val="20"/>
                <w:szCs w:val="20"/>
              </w:rPr>
            </w:pPr>
            <w:r w:rsidRPr="0035024F">
              <w:rPr>
                <w:rFonts w:ascii="Arial" w:eastAsia="Times New Roman" w:hAnsi="Arial" w:cs="Arial"/>
                <w:sz w:val="20"/>
                <w:szCs w:val="20"/>
              </w:rPr>
              <w:t>Δερματοκοσμητολογία</w:t>
            </w:r>
          </w:p>
        </w:tc>
        <w:tc>
          <w:tcPr>
            <w:tcW w:w="1189" w:type="dxa"/>
            <w:tcBorders>
              <w:top w:val="single" w:sz="4" w:space="0" w:color="auto"/>
              <w:left w:val="single" w:sz="4" w:space="0" w:color="auto"/>
              <w:bottom w:val="single" w:sz="4" w:space="0" w:color="auto"/>
              <w:right w:val="double" w:sz="4" w:space="0" w:color="auto"/>
            </w:tcBorders>
            <w:vAlign w:val="center"/>
          </w:tcPr>
          <w:p w14:paraId="58E29FE6" w14:textId="77777777" w:rsidR="0035024F" w:rsidRPr="0035024F" w:rsidRDefault="0035024F" w:rsidP="00A32F27">
            <w:pPr>
              <w:spacing w:before="60" w:after="60" w:line="240" w:lineRule="auto"/>
              <w:jc w:val="center"/>
              <w:rPr>
                <w:rFonts w:ascii="Arial" w:eastAsia="Times New Roman" w:hAnsi="Arial" w:cs="Arial"/>
                <w:sz w:val="20"/>
                <w:szCs w:val="20"/>
              </w:rPr>
            </w:pPr>
            <w:r w:rsidRPr="0035024F">
              <w:rPr>
                <w:rFonts w:ascii="Arial" w:eastAsia="Times New Roman" w:hAnsi="Arial" w:cs="Arial"/>
                <w:sz w:val="20"/>
                <w:szCs w:val="20"/>
              </w:rPr>
              <w:t>1</w:t>
            </w:r>
          </w:p>
        </w:tc>
      </w:tr>
      <w:tr w:rsidR="0035024F" w:rsidRPr="0035024F" w14:paraId="765CD0D2" w14:textId="77777777" w:rsidTr="0028402E">
        <w:trPr>
          <w:gridAfter w:val="5"/>
          <w:wAfter w:w="14095" w:type="dxa"/>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3E58F932" w14:textId="77777777" w:rsidR="0035024F" w:rsidRPr="0035024F" w:rsidRDefault="0035024F" w:rsidP="0035024F">
            <w:pPr>
              <w:spacing w:line="256" w:lineRule="auto"/>
              <w:rPr>
                <w:rFonts w:cs="Arial"/>
                <w:sz w:val="20"/>
                <w:lang w:val="en-US"/>
              </w:rPr>
            </w:pPr>
          </w:p>
        </w:tc>
      </w:tr>
      <w:tr w:rsidR="0035024F" w:rsidRPr="0035024F" w14:paraId="522FDED5"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61C40A70" w14:textId="77777777" w:rsidR="0035024F" w:rsidRPr="0035024F" w:rsidRDefault="0035024F" w:rsidP="0035024F">
            <w:pPr>
              <w:spacing w:before="60" w:after="60" w:line="256" w:lineRule="auto"/>
              <w:jc w:val="right"/>
              <w:rPr>
                <w:rFonts w:ascii="Tahoma" w:eastAsia="Times New Roman" w:hAnsi="Tahoma" w:cs="Tahoma"/>
                <w:b/>
                <w:sz w:val="20"/>
                <w:szCs w:val="20"/>
              </w:rPr>
            </w:pPr>
            <w:r w:rsidRPr="0035024F">
              <w:rPr>
                <w:rFonts w:ascii="Tahoma" w:eastAsia="Times New Roman" w:hAnsi="Tahoma" w:cs="Tahoma"/>
                <w:b/>
                <w:sz w:val="20"/>
                <w:szCs w:val="20"/>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38D15829" w14:textId="77777777" w:rsidR="0035024F" w:rsidRPr="00A32F27" w:rsidRDefault="0035024F" w:rsidP="0035024F">
            <w:pPr>
              <w:spacing w:line="256" w:lineRule="auto"/>
              <w:rPr>
                <w:rFonts w:ascii="Tahoma" w:hAnsi="Tahoma" w:cs="Tahoma"/>
                <w:sz w:val="20"/>
              </w:rPr>
            </w:pPr>
            <w:r w:rsidRPr="00A32F27">
              <w:rPr>
                <w:rFonts w:ascii="Tahoma" w:hAnsi="Tahoma" w:cs="Tahoma"/>
                <w:sz w:val="20"/>
              </w:rPr>
              <w:t xml:space="preserve">        2</w:t>
            </w:r>
          </w:p>
        </w:tc>
      </w:tr>
    </w:tbl>
    <w:p w14:paraId="1184653A" w14:textId="77777777" w:rsidR="005B6513" w:rsidRDefault="005B6513">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13"/>
        <w:gridCol w:w="3341"/>
        <w:gridCol w:w="2552"/>
        <w:gridCol w:w="4111"/>
        <w:gridCol w:w="2268"/>
        <w:gridCol w:w="1858"/>
      </w:tblGrid>
      <w:tr w:rsidR="005B6513" w14:paraId="45FD3727" w14:textId="77777777" w:rsidTr="0028402E">
        <w:trPr>
          <w:jc w:val="center"/>
        </w:trPr>
        <w:tc>
          <w:tcPr>
            <w:tcW w:w="613"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1F2C1F5D" w14:textId="77777777" w:rsidR="005B6513" w:rsidRDefault="005B6513" w:rsidP="0028402E">
            <w:pPr>
              <w:pStyle w:val="2"/>
              <w:spacing w:before="60" w:after="60"/>
              <w:ind w:left="0" w:firstLine="0"/>
              <w:jc w:val="both"/>
              <w:rPr>
                <w:rFonts w:ascii="Tahoma" w:hAnsi="Tahoma" w:cs="Tahoma"/>
                <w:b/>
                <w:sz w:val="20"/>
                <w:lang w:val="el-GR"/>
              </w:rPr>
            </w:pPr>
            <w:r>
              <w:rPr>
                <w:rFonts w:ascii="Tahoma" w:hAnsi="Tahoma" w:cs="Tahoma"/>
                <w:b/>
                <w:sz w:val="20"/>
                <w:lang w:val="el-GR"/>
              </w:rPr>
              <w:t>Α/Α</w:t>
            </w:r>
          </w:p>
        </w:tc>
        <w:tc>
          <w:tcPr>
            <w:tcW w:w="3341"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7ABBFC96" w14:textId="77777777" w:rsidR="005B6513" w:rsidRDefault="005B6513"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2552"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18D6037A" w14:textId="77777777" w:rsidR="005B6513" w:rsidRDefault="005B6513"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4111"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655011E5" w14:textId="77777777" w:rsidR="005B6513" w:rsidRDefault="005B6513"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2268"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4BCB6F55" w14:textId="77777777" w:rsidR="005B6513" w:rsidRDefault="005B6513"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858"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567AF45B" w14:textId="77777777" w:rsidR="005B6513" w:rsidRDefault="005B6513"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5B6513" w:rsidRPr="006F797A" w14:paraId="1DD337BC" w14:textId="77777777" w:rsidTr="0028402E">
        <w:trPr>
          <w:jc w:val="center"/>
        </w:trPr>
        <w:tc>
          <w:tcPr>
            <w:tcW w:w="613" w:type="dxa"/>
            <w:tcBorders>
              <w:top w:val="single" w:sz="4" w:space="0" w:color="auto"/>
              <w:left w:val="double" w:sz="4" w:space="0" w:color="auto"/>
              <w:bottom w:val="single" w:sz="4" w:space="0" w:color="auto"/>
              <w:right w:val="single" w:sz="4" w:space="0" w:color="auto"/>
            </w:tcBorders>
            <w:vAlign w:val="center"/>
            <w:hideMark/>
          </w:tcPr>
          <w:p w14:paraId="1E39A2D2" w14:textId="77777777" w:rsidR="005B6513" w:rsidRPr="004D163B" w:rsidRDefault="005B6513" w:rsidP="0028402E">
            <w:pPr>
              <w:pStyle w:val="2"/>
              <w:spacing w:before="60" w:after="60"/>
              <w:ind w:left="0" w:firstLine="0"/>
              <w:jc w:val="both"/>
              <w:rPr>
                <w:rFonts w:ascii="Tahoma" w:hAnsi="Tahoma" w:cs="Tahoma"/>
                <w:sz w:val="20"/>
                <w:lang w:val="en-US"/>
              </w:rPr>
            </w:pPr>
            <w:r>
              <w:rPr>
                <w:rFonts w:ascii="Tahoma" w:hAnsi="Tahoma" w:cs="Tahoma"/>
                <w:sz w:val="20"/>
                <w:lang w:val="en-US"/>
              </w:rPr>
              <w:t>1</w:t>
            </w:r>
          </w:p>
        </w:tc>
        <w:tc>
          <w:tcPr>
            <w:tcW w:w="3341" w:type="dxa"/>
            <w:tcBorders>
              <w:top w:val="single" w:sz="4" w:space="0" w:color="auto"/>
              <w:left w:val="single" w:sz="4" w:space="0" w:color="auto"/>
              <w:bottom w:val="single" w:sz="4" w:space="0" w:color="auto"/>
              <w:right w:val="single" w:sz="4" w:space="0" w:color="auto"/>
            </w:tcBorders>
            <w:vAlign w:val="center"/>
          </w:tcPr>
          <w:p w14:paraId="242808FD" w14:textId="77777777" w:rsidR="005B6513" w:rsidRPr="0035024F" w:rsidRDefault="005B6513" w:rsidP="0028402E">
            <w:pPr>
              <w:spacing w:line="240" w:lineRule="auto"/>
              <w:rPr>
                <w:rFonts w:ascii="Arial" w:hAnsi="Arial" w:cs="Arial"/>
                <w:sz w:val="20"/>
                <w:szCs w:val="20"/>
              </w:rPr>
            </w:pPr>
            <w:r w:rsidRPr="0035024F">
              <w:rPr>
                <w:rFonts w:ascii="Arial" w:hAnsi="Arial" w:cs="Arial"/>
                <w:sz w:val="20"/>
                <w:szCs w:val="20"/>
              </w:rPr>
              <w:t>Αλλεργική Δερματίτιδα εξ επαφής προερχόμενη από τη χρήση καλλυντικών προϊόντων</w:t>
            </w:r>
          </w:p>
          <w:p w14:paraId="2EED9C51" w14:textId="77777777" w:rsidR="005B6513" w:rsidRPr="0035024F" w:rsidRDefault="005B6513" w:rsidP="0028402E">
            <w:pPr>
              <w:spacing w:line="240" w:lineRule="auto"/>
              <w:rPr>
                <w:rFonts w:ascii="Arial" w:hAnsi="Arial" w:cs="Arial"/>
                <w:sz w:val="20"/>
                <w:szCs w:val="20"/>
                <w:lang w:val="en-US"/>
              </w:rPr>
            </w:pPr>
            <w:r w:rsidRPr="0035024F">
              <w:rPr>
                <w:rFonts w:ascii="Arial" w:hAnsi="Arial" w:cs="Arial"/>
                <w:sz w:val="20"/>
                <w:szCs w:val="20"/>
                <w:lang w:val="en-US"/>
              </w:rPr>
              <w:lastRenderedPageBreak/>
              <w:t>Allergic contact dermatitis caused by cosmetic products.</w:t>
            </w:r>
          </w:p>
        </w:tc>
        <w:tc>
          <w:tcPr>
            <w:tcW w:w="2552" w:type="dxa"/>
            <w:tcBorders>
              <w:top w:val="single" w:sz="4" w:space="0" w:color="auto"/>
              <w:left w:val="single" w:sz="4" w:space="0" w:color="auto"/>
              <w:bottom w:val="single" w:sz="4" w:space="0" w:color="auto"/>
              <w:right w:val="single" w:sz="4" w:space="0" w:color="auto"/>
            </w:tcBorders>
            <w:vAlign w:val="center"/>
          </w:tcPr>
          <w:p w14:paraId="6C929110" w14:textId="77777777" w:rsidR="005B6513" w:rsidRPr="0035024F" w:rsidRDefault="00F35B82" w:rsidP="0028402E">
            <w:pPr>
              <w:pStyle w:val="2"/>
              <w:ind w:left="0" w:firstLine="0"/>
              <w:rPr>
                <w:rFonts w:cs="Arial"/>
                <w:b/>
                <w:sz w:val="20"/>
                <w:lang w:val="el-GR"/>
              </w:rPr>
            </w:pPr>
            <w:r>
              <w:rPr>
                <w:rFonts w:cs="Arial"/>
                <w:sz w:val="20"/>
                <w:lang w:val="el-GR"/>
              </w:rPr>
              <w:lastRenderedPageBreak/>
              <w:t>Κίντζιου Ελένη</w:t>
            </w:r>
          </w:p>
          <w:p w14:paraId="4DD3F126" w14:textId="77777777" w:rsidR="005B6513" w:rsidRPr="0035024F" w:rsidRDefault="00F35B82" w:rsidP="0028402E">
            <w:pPr>
              <w:pStyle w:val="2"/>
              <w:spacing w:before="60" w:after="60"/>
              <w:ind w:left="0" w:firstLine="0"/>
              <w:rPr>
                <w:rFonts w:cs="Arial"/>
                <w:sz w:val="20"/>
                <w:lang w:val="en-US"/>
              </w:rPr>
            </w:pPr>
            <w:r w:rsidRPr="0035024F">
              <w:rPr>
                <w:rFonts w:cs="Arial"/>
                <w:sz w:val="20"/>
              </w:rPr>
              <w:t>Καθηγήτρια</w:t>
            </w:r>
          </w:p>
        </w:tc>
        <w:tc>
          <w:tcPr>
            <w:tcW w:w="4111" w:type="dxa"/>
            <w:tcBorders>
              <w:top w:val="single" w:sz="4" w:space="0" w:color="auto"/>
              <w:left w:val="single" w:sz="4" w:space="0" w:color="auto"/>
              <w:bottom w:val="single" w:sz="4" w:space="0" w:color="auto"/>
              <w:right w:val="single" w:sz="4" w:space="0" w:color="auto"/>
            </w:tcBorders>
            <w:vAlign w:val="center"/>
          </w:tcPr>
          <w:p w14:paraId="56D70CA7" w14:textId="77777777" w:rsidR="005B6513" w:rsidRPr="0035024F" w:rsidRDefault="005B6513" w:rsidP="0028402E">
            <w:pPr>
              <w:spacing w:line="240" w:lineRule="auto"/>
              <w:rPr>
                <w:rFonts w:ascii="Arial" w:hAnsi="Arial" w:cs="Arial"/>
                <w:sz w:val="20"/>
                <w:szCs w:val="20"/>
              </w:rPr>
            </w:pPr>
            <w:r w:rsidRPr="0035024F">
              <w:rPr>
                <w:rFonts w:ascii="Arial" w:hAnsi="Arial" w:cs="Arial"/>
                <w:sz w:val="20"/>
                <w:szCs w:val="20"/>
              </w:rPr>
              <w:t xml:space="preserve">Μελέτη των παραγόντων που προέρχονται από την χρήση καλλυντικών προϊόντων και </w:t>
            </w:r>
            <w:r w:rsidRPr="0035024F">
              <w:rPr>
                <w:rFonts w:ascii="Arial" w:hAnsi="Arial" w:cs="Arial"/>
                <w:sz w:val="20"/>
                <w:szCs w:val="20"/>
              </w:rPr>
              <w:lastRenderedPageBreak/>
              <w:t>που μπορούν να προκαλέσουν αλλεργική δερματίτιδα στο πρόσωπο και το σώμα</w:t>
            </w:r>
          </w:p>
        </w:tc>
        <w:tc>
          <w:tcPr>
            <w:tcW w:w="2268" w:type="dxa"/>
            <w:tcBorders>
              <w:top w:val="single" w:sz="4" w:space="0" w:color="auto"/>
              <w:left w:val="single" w:sz="4" w:space="0" w:color="auto"/>
              <w:bottom w:val="single" w:sz="4" w:space="0" w:color="auto"/>
              <w:right w:val="single" w:sz="4" w:space="0" w:color="auto"/>
            </w:tcBorders>
            <w:vAlign w:val="center"/>
          </w:tcPr>
          <w:p w14:paraId="130D584F" w14:textId="77777777" w:rsidR="005B6513" w:rsidRPr="0035024F" w:rsidRDefault="005B6513" w:rsidP="0028402E">
            <w:pPr>
              <w:pStyle w:val="2"/>
              <w:spacing w:before="60" w:after="60"/>
              <w:ind w:left="0" w:firstLine="0"/>
              <w:rPr>
                <w:rFonts w:cs="Arial"/>
                <w:sz w:val="20"/>
                <w:lang w:val="el-GR"/>
              </w:rPr>
            </w:pPr>
            <w:r w:rsidRPr="0035024F">
              <w:rPr>
                <w:rFonts w:cs="Arial"/>
                <w:sz w:val="20"/>
                <w:lang w:val="el-GR"/>
              </w:rPr>
              <w:lastRenderedPageBreak/>
              <w:t>Ανεπιθύμητες Ενέργειες από καλλυντικά</w:t>
            </w:r>
          </w:p>
          <w:p w14:paraId="020188EC" w14:textId="77777777" w:rsidR="005B6513" w:rsidRPr="0035024F" w:rsidRDefault="005B6513" w:rsidP="0028402E">
            <w:pPr>
              <w:pStyle w:val="2"/>
              <w:spacing w:before="60" w:after="60"/>
              <w:ind w:left="0" w:firstLine="0"/>
              <w:rPr>
                <w:rFonts w:cs="Arial"/>
                <w:sz w:val="20"/>
                <w:lang w:val="el-GR"/>
              </w:rPr>
            </w:pPr>
            <w:r w:rsidRPr="0035024F">
              <w:rPr>
                <w:rFonts w:cs="Arial"/>
                <w:sz w:val="20"/>
                <w:lang w:val="el-GR"/>
              </w:rPr>
              <w:lastRenderedPageBreak/>
              <w:t xml:space="preserve">Δερματολογία </w:t>
            </w:r>
          </w:p>
          <w:p w14:paraId="0FEE7E62" w14:textId="77777777" w:rsidR="005B6513" w:rsidRPr="0035024F" w:rsidRDefault="005B6513" w:rsidP="0028402E">
            <w:pPr>
              <w:pStyle w:val="2"/>
              <w:spacing w:before="60" w:after="60"/>
              <w:ind w:left="0" w:firstLine="0"/>
              <w:rPr>
                <w:rFonts w:cs="Arial"/>
                <w:sz w:val="20"/>
                <w:lang w:val="el-GR"/>
              </w:rPr>
            </w:pPr>
            <w:r w:rsidRPr="0035024F">
              <w:rPr>
                <w:rFonts w:cs="Arial"/>
                <w:sz w:val="20"/>
                <w:lang w:val="el-GR"/>
              </w:rPr>
              <w:t>Κοσμητολογία</w:t>
            </w:r>
          </w:p>
        </w:tc>
        <w:tc>
          <w:tcPr>
            <w:tcW w:w="1858" w:type="dxa"/>
            <w:tcBorders>
              <w:top w:val="single" w:sz="4" w:space="0" w:color="auto"/>
              <w:left w:val="single" w:sz="4" w:space="0" w:color="auto"/>
              <w:bottom w:val="single" w:sz="4" w:space="0" w:color="auto"/>
              <w:right w:val="double" w:sz="4" w:space="0" w:color="auto"/>
            </w:tcBorders>
            <w:vAlign w:val="center"/>
          </w:tcPr>
          <w:p w14:paraId="4B73355E" w14:textId="77777777" w:rsidR="005B6513" w:rsidRPr="0035024F" w:rsidRDefault="005B6513" w:rsidP="00A32F27">
            <w:pPr>
              <w:pStyle w:val="2"/>
              <w:spacing w:before="60" w:after="60"/>
              <w:ind w:left="0" w:firstLine="0"/>
              <w:jc w:val="center"/>
              <w:rPr>
                <w:rFonts w:cs="Arial"/>
                <w:sz w:val="20"/>
                <w:lang w:val="el-GR"/>
              </w:rPr>
            </w:pPr>
            <w:r w:rsidRPr="0035024F">
              <w:rPr>
                <w:rFonts w:cs="Arial"/>
                <w:sz w:val="20"/>
                <w:lang w:val="el-GR"/>
              </w:rPr>
              <w:lastRenderedPageBreak/>
              <w:t>1</w:t>
            </w:r>
          </w:p>
        </w:tc>
      </w:tr>
      <w:tr w:rsidR="005B6513" w:rsidRPr="00F96658" w14:paraId="3C2C9A54" w14:textId="77777777" w:rsidTr="0028402E">
        <w:trPr>
          <w:jc w:val="center"/>
        </w:trPr>
        <w:tc>
          <w:tcPr>
            <w:tcW w:w="613" w:type="dxa"/>
            <w:tcBorders>
              <w:top w:val="single" w:sz="4" w:space="0" w:color="auto"/>
              <w:left w:val="double" w:sz="4" w:space="0" w:color="auto"/>
              <w:bottom w:val="single" w:sz="4" w:space="0" w:color="auto"/>
              <w:right w:val="single" w:sz="4" w:space="0" w:color="auto"/>
            </w:tcBorders>
            <w:vAlign w:val="center"/>
          </w:tcPr>
          <w:p w14:paraId="4B0DDFF1" w14:textId="77777777" w:rsidR="005B6513" w:rsidRPr="00F62E1A" w:rsidRDefault="005B6513" w:rsidP="0028402E">
            <w:pPr>
              <w:pStyle w:val="2"/>
              <w:spacing w:before="60" w:after="60"/>
              <w:ind w:left="0" w:firstLine="0"/>
              <w:jc w:val="both"/>
              <w:rPr>
                <w:rFonts w:ascii="Tahoma" w:hAnsi="Tahoma" w:cs="Tahoma"/>
                <w:sz w:val="20"/>
                <w:lang w:val="en-US"/>
              </w:rPr>
            </w:pPr>
            <w:r>
              <w:rPr>
                <w:rFonts w:ascii="Tahoma" w:hAnsi="Tahoma" w:cs="Tahoma"/>
                <w:sz w:val="20"/>
                <w:lang w:val="en-US"/>
              </w:rPr>
              <w:t>2</w:t>
            </w:r>
          </w:p>
        </w:tc>
        <w:tc>
          <w:tcPr>
            <w:tcW w:w="3341" w:type="dxa"/>
            <w:tcBorders>
              <w:top w:val="single" w:sz="4" w:space="0" w:color="auto"/>
              <w:left w:val="single" w:sz="4" w:space="0" w:color="auto"/>
              <w:bottom w:val="single" w:sz="4" w:space="0" w:color="auto"/>
              <w:right w:val="single" w:sz="4" w:space="0" w:color="auto"/>
            </w:tcBorders>
            <w:vAlign w:val="center"/>
          </w:tcPr>
          <w:p w14:paraId="6E5506AD" w14:textId="77777777" w:rsidR="005B6513" w:rsidRPr="00E15D75" w:rsidRDefault="005B6513" w:rsidP="0028402E">
            <w:pPr>
              <w:spacing w:line="240" w:lineRule="auto"/>
              <w:rPr>
                <w:rFonts w:ascii="Arial" w:hAnsi="Arial" w:cs="Arial"/>
                <w:sz w:val="20"/>
                <w:szCs w:val="20"/>
                <w:lang w:val="en-US"/>
              </w:rPr>
            </w:pPr>
            <w:r w:rsidRPr="0035024F">
              <w:rPr>
                <w:rFonts w:ascii="Arial" w:hAnsi="Arial" w:cs="Arial"/>
                <w:sz w:val="20"/>
                <w:szCs w:val="20"/>
              </w:rPr>
              <w:t>Διατροφή</w:t>
            </w:r>
            <w:r w:rsidRPr="00E15D75">
              <w:rPr>
                <w:rFonts w:ascii="Arial" w:hAnsi="Arial" w:cs="Arial"/>
                <w:sz w:val="20"/>
                <w:szCs w:val="20"/>
                <w:lang w:val="en-US"/>
              </w:rPr>
              <w:t xml:space="preserve"> </w:t>
            </w:r>
            <w:r w:rsidRPr="0035024F">
              <w:rPr>
                <w:rFonts w:ascii="Arial" w:hAnsi="Arial" w:cs="Arial"/>
                <w:sz w:val="20"/>
                <w:szCs w:val="20"/>
              </w:rPr>
              <w:t>και</w:t>
            </w:r>
            <w:r w:rsidRPr="00E15D75">
              <w:rPr>
                <w:rFonts w:ascii="Arial" w:hAnsi="Arial" w:cs="Arial"/>
                <w:sz w:val="20"/>
                <w:szCs w:val="20"/>
                <w:lang w:val="en-US"/>
              </w:rPr>
              <w:t xml:space="preserve"> </w:t>
            </w:r>
            <w:r w:rsidRPr="0035024F">
              <w:rPr>
                <w:rFonts w:ascii="Arial" w:hAnsi="Arial" w:cs="Arial"/>
                <w:sz w:val="20"/>
                <w:szCs w:val="20"/>
              </w:rPr>
              <w:t>κυτταρίτιδα</w:t>
            </w:r>
          </w:p>
          <w:p w14:paraId="4EEE0ACA" w14:textId="77777777" w:rsidR="005B6513" w:rsidRPr="0035024F" w:rsidRDefault="005B6513" w:rsidP="0028402E">
            <w:pPr>
              <w:spacing w:line="240" w:lineRule="auto"/>
              <w:rPr>
                <w:rFonts w:ascii="Arial" w:hAnsi="Arial" w:cs="Arial"/>
                <w:sz w:val="20"/>
                <w:szCs w:val="20"/>
                <w:lang w:val="en-US"/>
              </w:rPr>
            </w:pPr>
            <w:r w:rsidRPr="0035024F">
              <w:rPr>
                <w:rFonts w:ascii="Arial" w:hAnsi="Arial" w:cs="Arial"/>
                <w:sz w:val="20"/>
                <w:szCs w:val="20"/>
                <w:lang w:val="en-US"/>
              </w:rPr>
              <w:t>Nutrition and cellulite</w:t>
            </w:r>
          </w:p>
          <w:p w14:paraId="1D20CF9C" w14:textId="77777777" w:rsidR="005B6513" w:rsidRPr="0035024F" w:rsidRDefault="005B6513" w:rsidP="0028402E">
            <w:pPr>
              <w:spacing w:line="240" w:lineRule="auto"/>
              <w:rPr>
                <w:rFonts w:ascii="Arial" w:hAnsi="Arial" w:cs="Arial"/>
                <w:sz w:val="20"/>
                <w:szCs w:val="20"/>
                <w:lang w:val="en-US"/>
              </w:rPr>
            </w:pPr>
          </w:p>
        </w:tc>
        <w:tc>
          <w:tcPr>
            <w:tcW w:w="2552" w:type="dxa"/>
            <w:tcBorders>
              <w:top w:val="single" w:sz="4" w:space="0" w:color="auto"/>
              <w:left w:val="single" w:sz="4" w:space="0" w:color="auto"/>
              <w:bottom w:val="single" w:sz="4" w:space="0" w:color="auto"/>
              <w:right w:val="single" w:sz="4" w:space="0" w:color="auto"/>
            </w:tcBorders>
            <w:vAlign w:val="center"/>
          </w:tcPr>
          <w:p w14:paraId="0EC9608D" w14:textId="77777777" w:rsidR="00F35B82" w:rsidRPr="0035024F" w:rsidRDefault="00F35B82" w:rsidP="00F35B82">
            <w:pPr>
              <w:pStyle w:val="2"/>
              <w:ind w:left="0" w:firstLine="0"/>
              <w:rPr>
                <w:rFonts w:cs="Arial"/>
                <w:b/>
                <w:sz w:val="20"/>
                <w:lang w:val="el-GR"/>
              </w:rPr>
            </w:pPr>
            <w:r>
              <w:rPr>
                <w:rFonts w:cs="Arial"/>
                <w:sz w:val="20"/>
                <w:lang w:val="el-GR"/>
              </w:rPr>
              <w:t>Κίντζιου Ελένη</w:t>
            </w:r>
          </w:p>
          <w:p w14:paraId="5E89C2A2" w14:textId="77777777" w:rsidR="005B6513" w:rsidRPr="0035024F" w:rsidRDefault="00F35B82" w:rsidP="00F35B82">
            <w:pPr>
              <w:pStyle w:val="2"/>
              <w:spacing w:before="60" w:after="60"/>
              <w:ind w:left="0" w:firstLine="0"/>
              <w:rPr>
                <w:rFonts w:cs="Arial"/>
                <w:sz w:val="20"/>
                <w:lang w:val="en-US"/>
              </w:rPr>
            </w:pPr>
            <w:r w:rsidRPr="0035024F">
              <w:rPr>
                <w:rFonts w:cs="Arial"/>
                <w:sz w:val="20"/>
              </w:rPr>
              <w:t>Καθηγήτρια</w:t>
            </w:r>
          </w:p>
        </w:tc>
        <w:tc>
          <w:tcPr>
            <w:tcW w:w="4111" w:type="dxa"/>
            <w:tcBorders>
              <w:top w:val="single" w:sz="4" w:space="0" w:color="auto"/>
              <w:left w:val="single" w:sz="4" w:space="0" w:color="auto"/>
              <w:bottom w:val="single" w:sz="4" w:space="0" w:color="auto"/>
              <w:right w:val="single" w:sz="4" w:space="0" w:color="auto"/>
            </w:tcBorders>
            <w:vAlign w:val="center"/>
          </w:tcPr>
          <w:p w14:paraId="65FCB0A5" w14:textId="77777777" w:rsidR="005B6513" w:rsidRPr="0035024F" w:rsidRDefault="005B6513" w:rsidP="0028402E">
            <w:pPr>
              <w:spacing w:line="240" w:lineRule="auto"/>
              <w:rPr>
                <w:rFonts w:ascii="Arial" w:hAnsi="Arial" w:cs="Arial"/>
                <w:sz w:val="20"/>
                <w:szCs w:val="20"/>
              </w:rPr>
            </w:pPr>
            <w:r w:rsidRPr="0035024F">
              <w:rPr>
                <w:rFonts w:ascii="Arial" w:hAnsi="Arial" w:cs="Arial"/>
                <w:sz w:val="20"/>
                <w:szCs w:val="20"/>
              </w:rPr>
              <w:t>Θα μελετηθεί η αλληλεπίδραση της διατροφής με την κυτταρίτιδα</w:t>
            </w:r>
          </w:p>
        </w:tc>
        <w:tc>
          <w:tcPr>
            <w:tcW w:w="2268" w:type="dxa"/>
            <w:tcBorders>
              <w:top w:val="single" w:sz="4" w:space="0" w:color="auto"/>
              <w:left w:val="single" w:sz="4" w:space="0" w:color="auto"/>
              <w:bottom w:val="single" w:sz="4" w:space="0" w:color="auto"/>
              <w:right w:val="single" w:sz="4" w:space="0" w:color="auto"/>
            </w:tcBorders>
            <w:vAlign w:val="center"/>
          </w:tcPr>
          <w:p w14:paraId="2A118415" w14:textId="77777777" w:rsidR="005B6513" w:rsidRPr="0035024F" w:rsidRDefault="005B6513" w:rsidP="0028402E">
            <w:pPr>
              <w:pStyle w:val="2"/>
              <w:spacing w:before="60" w:after="60"/>
              <w:ind w:left="0" w:firstLine="0"/>
              <w:rPr>
                <w:rFonts w:cs="Arial"/>
                <w:sz w:val="20"/>
                <w:lang w:val="el-GR"/>
              </w:rPr>
            </w:pPr>
            <w:r w:rsidRPr="0035024F">
              <w:rPr>
                <w:rFonts w:cs="Arial"/>
                <w:sz w:val="20"/>
                <w:lang w:val="el-GR"/>
              </w:rPr>
              <w:t>Διατροφή</w:t>
            </w:r>
          </w:p>
          <w:p w14:paraId="7D04E0CF" w14:textId="77777777" w:rsidR="005B6513" w:rsidRPr="0035024F" w:rsidRDefault="005B6513" w:rsidP="0028402E">
            <w:pPr>
              <w:pStyle w:val="2"/>
              <w:spacing w:before="60" w:after="60"/>
              <w:ind w:left="0" w:firstLine="0"/>
              <w:rPr>
                <w:rFonts w:cs="Arial"/>
                <w:sz w:val="20"/>
                <w:lang w:val="el-GR"/>
              </w:rPr>
            </w:pPr>
            <w:r w:rsidRPr="0035024F">
              <w:rPr>
                <w:rFonts w:cs="Arial"/>
                <w:sz w:val="20"/>
                <w:lang w:val="el-GR"/>
              </w:rPr>
              <w:t xml:space="preserve">Φυσιολογία </w:t>
            </w:r>
          </w:p>
          <w:p w14:paraId="3F315478" w14:textId="77777777" w:rsidR="005B6513" w:rsidRPr="0035024F" w:rsidRDefault="005B6513" w:rsidP="0028402E">
            <w:pPr>
              <w:pStyle w:val="2"/>
              <w:spacing w:before="60" w:after="60"/>
              <w:ind w:left="0" w:firstLine="0"/>
              <w:rPr>
                <w:rFonts w:cs="Arial"/>
                <w:sz w:val="20"/>
                <w:lang w:val="el-GR"/>
              </w:rPr>
            </w:pPr>
            <w:r w:rsidRPr="0035024F">
              <w:rPr>
                <w:rFonts w:cs="Arial"/>
                <w:sz w:val="20"/>
                <w:lang w:val="el-GR"/>
              </w:rPr>
              <w:t>Νοσολογία</w:t>
            </w:r>
          </w:p>
        </w:tc>
        <w:tc>
          <w:tcPr>
            <w:tcW w:w="1858" w:type="dxa"/>
            <w:tcBorders>
              <w:top w:val="single" w:sz="4" w:space="0" w:color="auto"/>
              <w:left w:val="single" w:sz="4" w:space="0" w:color="auto"/>
              <w:bottom w:val="single" w:sz="4" w:space="0" w:color="auto"/>
              <w:right w:val="double" w:sz="4" w:space="0" w:color="auto"/>
            </w:tcBorders>
            <w:vAlign w:val="center"/>
          </w:tcPr>
          <w:p w14:paraId="62824F64" w14:textId="77777777" w:rsidR="005B6513" w:rsidRPr="0035024F" w:rsidRDefault="005B6513" w:rsidP="00A32F27">
            <w:pPr>
              <w:pStyle w:val="2"/>
              <w:spacing w:before="60" w:after="60"/>
              <w:ind w:left="0" w:firstLine="0"/>
              <w:jc w:val="center"/>
              <w:rPr>
                <w:rFonts w:cs="Arial"/>
                <w:sz w:val="20"/>
                <w:lang w:val="el-GR"/>
              </w:rPr>
            </w:pPr>
            <w:r w:rsidRPr="0035024F">
              <w:rPr>
                <w:rFonts w:cs="Arial"/>
                <w:sz w:val="20"/>
                <w:lang w:val="el-GR"/>
              </w:rPr>
              <w:t>1</w:t>
            </w:r>
          </w:p>
        </w:tc>
      </w:tr>
      <w:tr w:rsidR="005B6513" w:rsidRPr="00F96658" w14:paraId="09D5E02C" w14:textId="77777777" w:rsidTr="0028402E">
        <w:trPr>
          <w:jc w:val="center"/>
        </w:trPr>
        <w:tc>
          <w:tcPr>
            <w:tcW w:w="613" w:type="dxa"/>
            <w:tcBorders>
              <w:top w:val="single" w:sz="4" w:space="0" w:color="auto"/>
              <w:left w:val="double" w:sz="4" w:space="0" w:color="auto"/>
              <w:bottom w:val="single" w:sz="4" w:space="0" w:color="auto"/>
              <w:right w:val="single" w:sz="4" w:space="0" w:color="auto"/>
            </w:tcBorders>
            <w:vAlign w:val="center"/>
          </w:tcPr>
          <w:p w14:paraId="16294AAE" w14:textId="77777777" w:rsidR="005B6513" w:rsidRDefault="005B6513" w:rsidP="0028402E">
            <w:pPr>
              <w:pStyle w:val="2"/>
              <w:spacing w:before="60" w:after="60"/>
              <w:ind w:left="0" w:firstLine="0"/>
              <w:jc w:val="both"/>
              <w:rPr>
                <w:rFonts w:ascii="Tahoma" w:hAnsi="Tahoma" w:cs="Tahoma"/>
                <w:sz w:val="20"/>
                <w:lang w:val="en-US"/>
              </w:rPr>
            </w:pPr>
            <w:r>
              <w:rPr>
                <w:rFonts w:ascii="Tahoma" w:hAnsi="Tahoma" w:cs="Tahoma"/>
                <w:sz w:val="20"/>
                <w:lang w:val="en-US"/>
              </w:rPr>
              <w:t>3</w:t>
            </w:r>
          </w:p>
        </w:tc>
        <w:tc>
          <w:tcPr>
            <w:tcW w:w="3341" w:type="dxa"/>
            <w:tcBorders>
              <w:top w:val="single" w:sz="4" w:space="0" w:color="auto"/>
              <w:left w:val="single" w:sz="4" w:space="0" w:color="auto"/>
              <w:bottom w:val="single" w:sz="4" w:space="0" w:color="auto"/>
              <w:right w:val="single" w:sz="4" w:space="0" w:color="auto"/>
            </w:tcBorders>
            <w:vAlign w:val="center"/>
          </w:tcPr>
          <w:p w14:paraId="4922B799" w14:textId="77777777" w:rsidR="005B6513" w:rsidRPr="0035024F" w:rsidRDefault="005B6513" w:rsidP="0028402E">
            <w:pPr>
              <w:spacing w:line="240" w:lineRule="auto"/>
              <w:rPr>
                <w:rFonts w:ascii="Arial" w:hAnsi="Arial" w:cs="Arial"/>
                <w:sz w:val="20"/>
                <w:szCs w:val="20"/>
              </w:rPr>
            </w:pPr>
            <w:r w:rsidRPr="0035024F">
              <w:rPr>
                <w:rFonts w:ascii="Arial" w:hAnsi="Arial" w:cs="Arial"/>
                <w:sz w:val="20"/>
                <w:szCs w:val="20"/>
              </w:rPr>
              <w:t>Ιαματικές πηγές στον Ευρωπαϊκό χώρο</w:t>
            </w:r>
          </w:p>
        </w:tc>
        <w:tc>
          <w:tcPr>
            <w:tcW w:w="2552" w:type="dxa"/>
            <w:tcBorders>
              <w:top w:val="single" w:sz="4" w:space="0" w:color="auto"/>
              <w:left w:val="single" w:sz="4" w:space="0" w:color="auto"/>
              <w:bottom w:val="single" w:sz="4" w:space="0" w:color="auto"/>
              <w:right w:val="single" w:sz="4" w:space="0" w:color="auto"/>
            </w:tcBorders>
            <w:vAlign w:val="center"/>
          </w:tcPr>
          <w:p w14:paraId="53EA3FDF" w14:textId="77777777" w:rsidR="00F35B82" w:rsidRPr="0035024F" w:rsidRDefault="00F35B82" w:rsidP="00F35B82">
            <w:pPr>
              <w:pStyle w:val="2"/>
              <w:ind w:left="0" w:firstLine="0"/>
              <w:rPr>
                <w:rFonts w:cs="Arial"/>
                <w:b/>
                <w:sz w:val="20"/>
                <w:lang w:val="el-GR"/>
              </w:rPr>
            </w:pPr>
            <w:r>
              <w:rPr>
                <w:rFonts w:cs="Arial"/>
                <w:sz w:val="20"/>
                <w:lang w:val="el-GR"/>
              </w:rPr>
              <w:t>Κίντζιου Ελένη</w:t>
            </w:r>
          </w:p>
          <w:p w14:paraId="5CA13F4D" w14:textId="77777777" w:rsidR="005B6513" w:rsidRPr="0035024F" w:rsidRDefault="00F35B82" w:rsidP="00F35B82">
            <w:pPr>
              <w:pStyle w:val="2"/>
              <w:ind w:left="0" w:firstLine="0"/>
              <w:rPr>
                <w:rFonts w:cs="Arial"/>
                <w:b/>
                <w:sz w:val="20"/>
                <w:lang w:val="el-GR"/>
              </w:rPr>
            </w:pPr>
            <w:r w:rsidRPr="0035024F">
              <w:rPr>
                <w:rFonts w:cs="Arial"/>
                <w:sz w:val="20"/>
              </w:rPr>
              <w:t>Καθηγήτρια</w:t>
            </w:r>
          </w:p>
        </w:tc>
        <w:tc>
          <w:tcPr>
            <w:tcW w:w="4111" w:type="dxa"/>
            <w:tcBorders>
              <w:top w:val="single" w:sz="4" w:space="0" w:color="auto"/>
              <w:left w:val="single" w:sz="4" w:space="0" w:color="auto"/>
              <w:bottom w:val="single" w:sz="4" w:space="0" w:color="auto"/>
              <w:right w:val="single" w:sz="4" w:space="0" w:color="auto"/>
            </w:tcBorders>
            <w:vAlign w:val="center"/>
          </w:tcPr>
          <w:p w14:paraId="31065F64" w14:textId="77777777" w:rsidR="005B6513" w:rsidRPr="0035024F" w:rsidRDefault="005B6513" w:rsidP="0028402E">
            <w:pPr>
              <w:spacing w:line="240" w:lineRule="auto"/>
              <w:rPr>
                <w:rFonts w:ascii="Arial" w:hAnsi="Arial" w:cs="Arial"/>
                <w:sz w:val="20"/>
                <w:szCs w:val="20"/>
              </w:rPr>
            </w:pPr>
            <w:r w:rsidRPr="0035024F">
              <w:rPr>
                <w:rFonts w:ascii="Arial" w:hAnsi="Arial" w:cs="Arial"/>
                <w:sz w:val="20"/>
                <w:szCs w:val="20"/>
              </w:rPr>
              <w:t>Καταγραφή των πηγών και των ιαματικών τους ιδιοτήτων στον Ευρωπαϊκό χώρο</w:t>
            </w:r>
          </w:p>
        </w:tc>
        <w:tc>
          <w:tcPr>
            <w:tcW w:w="2268" w:type="dxa"/>
            <w:tcBorders>
              <w:top w:val="single" w:sz="4" w:space="0" w:color="auto"/>
              <w:left w:val="single" w:sz="4" w:space="0" w:color="auto"/>
              <w:bottom w:val="single" w:sz="4" w:space="0" w:color="auto"/>
              <w:right w:val="single" w:sz="4" w:space="0" w:color="auto"/>
            </w:tcBorders>
            <w:vAlign w:val="center"/>
          </w:tcPr>
          <w:p w14:paraId="5C8640D0" w14:textId="77777777" w:rsidR="005B6513" w:rsidRPr="0035024F" w:rsidRDefault="005B6513" w:rsidP="0028402E">
            <w:pPr>
              <w:pStyle w:val="2"/>
              <w:spacing w:before="60" w:after="60"/>
              <w:ind w:left="0" w:firstLine="0"/>
              <w:rPr>
                <w:rFonts w:cs="Arial"/>
                <w:sz w:val="20"/>
                <w:lang w:val="el-GR"/>
              </w:rPr>
            </w:pPr>
            <w:r w:rsidRPr="0035024F">
              <w:rPr>
                <w:rFonts w:cs="Arial"/>
                <w:sz w:val="20"/>
                <w:lang w:val="el-GR"/>
              </w:rPr>
              <w:t>Ιαματική Δερματοθεραπεία</w:t>
            </w:r>
          </w:p>
        </w:tc>
        <w:tc>
          <w:tcPr>
            <w:tcW w:w="1858" w:type="dxa"/>
            <w:tcBorders>
              <w:top w:val="single" w:sz="4" w:space="0" w:color="auto"/>
              <w:left w:val="single" w:sz="4" w:space="0" w:color="auto"/>
              <w:bottom w:val="single" w:sz="4" w:space="0" w:color="auto"/>
              <w:right w:val="double" w:sz="4" w:space="0" w:color="auto"/>
            </w:tcBorders>
            <w:vAlign w:val="center"/>
          </w:tcPr>
          <w:p w14:paraId="25716253" w14:textId="77777777" w:rsidR="005B6513" w:rsidRPr="0035024F" w:rsidRDefault="005B6513" w:rsidP="00A32F27">
            <w:pPr>
              <w:pStyle w:val="2"/>
              <w:spacing w:before="60" w:after="60"/>
              <w:ind w:left="0" w:firstLine="0"/>
              <w:jc w:val="center"/>
              <w:rPr>
                <w:rFonts w:cs="Arial"/>
                <w:sz w:val="20"/>
                <w:lang w:val="el-GR"/>
              </w:rPr>
            </w:pPr>
            <w:r w:rsidRPr="0035024F">
              <w:rPr>
                <w:rFonts w:cs="Arial"/>
                <w:sz w:val="20"/>
                <w:lang w:val="el-GR"/>
              </w:rPr>
              <w:t>1</w:t>
            </w:r>
          </w:p>
        </w:tc>
      </w:tr>
      <w:tr w:rsidR="005B6513" w:rsidRPr="0035024F" w14:paraId="1091FCE2" w14:textId="77777777" w:rsidTr="0028402E">
        <w:trPr>
          <w:gridAfter w:val="5"/>
          <w:wAfter w:w="14130" w:type="dxa"/>
          <w:jc w:val="center"/>
        </w:trPr>
        <w:tc>
          <w:tcPr>
            <w:tcW w:w="613" w:type="dxa"/>
            <w:tcBorders>
              <w:top w:val="single" w:sz="4" w:space="0" w:color="auto"/>
              <w:left w:val="double" w:sz="4" w:space="0" w:color="auto"/>
              <w:bottom w:val="single" w:sz="4" w:space="0" w:color="auto"/>
              <w:right w:val="single" w:sz="4" w:space="0" w:color="auto"/>
            </w:tcBorders>
            <w:vAlign w:val="center"/>
            <w:hideMark/>
          </w:tcPr>
          <w:p w14:paraId="6D05BF8A" w14:textId="77777777" w:rsidR="005B6513" w:rsidRPr="00F96658" w:rsidRDefault="005B6513" w:rsidP="0028402E">
            <w:pPr>
              <w:pStyle w:val="2"/>
              <w:spacing w:before="60" w:after="60"/>
              <w:ind w:left="0" w:firstLine="0"/>
              <w:jc w:val="both"/>
              <w:rPr>
                <w:rFonts w:ascii="Tahoma" w:hAnsi="Tahoma" w:cs="Tahoma"/>
                <w:sz w:val="20"/>
                <w:lang w:val="el-GR"/>
              </w:rPr>
            </w:pPr>
          </w:p>
        </w:tc>
      </w:tr>
      <w:tr w:rsidR="005B6513" w14:paraId="70A00EB4" w14:textId="77777777" w:rsidTr="0028402E">
        <w:trPr>
          <w:jc w:val="center"/>
        </w:trPr>
        <w:tc>
          <w:tcPr>
            <w:tcW w:w="12885"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4B9F255F" w14:textId="77777777" w:rsidR="005B6513" w:rsidRPr="0035024F" w:rsidRDefault="005B6513" w:rsidP="0028402E">
            <w:pPr>
              <w:pStyle w:val="2"/>
              <w:spacing w:before="60" w:after="60"/>
              <w:ind w:left="0" w:firstLine="0"/>
              <w:jc w:val="right"/>
              <w:rPr>
                <w:rFonts w:cs="Arial"/>
                <w:b/>
                <w:sz w:val="20"/>
                <w:lang w:val="el-GR"/>
              </w:rPr>
            </w:pPr>
            <w:r w:rsidRPr="0035024F">
              <w:rPr>
                <w:rFonts w:cs="Arial"/>
                <w:b/>
                <w:sz w:val="20"/>
                <w:lang w:val="el-GR"/>
              </w:rPr>
              <w:t>Σύνολο Φοιτητών</w:t>
            </w:r>
          </w:p>
        </w:tc>
        <w:tc>
          <w:tcPr>
            <w:tcW w:w="1858" w:type="dxa"/>
            <w:tcBorders>
              <w:top w:val="double" w:sz="4" w:space="0" w:color="auto"/>
              <w:left w:val="single" w:sz="4" w:space="0" w:color="auto"/>
              <w:bottom w:val="double" w:sz="4" w:space="0" w:color="auto"/>
              <w:right w:val="double" w:sz="4" w:space="0" w:color="auto"/>
            </w:tcBorders>
            <w:vAlign w:val="center"/>
            <w:hideMark/>
          </w:tcPr>
          <w:p w14:paraId="33697AFD" w14:textId="77777777" w:rsidR="005B6513" w:rsidRPr="0035024F" w:rsidRDefault="005B6513" w:rsidP="0028402E">
            <w:pPr>
              <w:pStyle w:val="2"/>
              <w:spacing w:before="60" w:after="60"/>
              <w:ind w:left="0" w:firstLine="0"/>
              <w:jc w:val="center"/>
              <w:rPr>
                <w:rFonts w:cs="Arial"/>
                <w:sz w:val="20"/>
                <w:lang w:val="en-US"/>
              </w:rPr>
            </w:pPr>
            <w:r w:rsidRPr="0035024F">
              <w:rPr>
                <w:rFonts w:cs="Arial"/>
                <w:sz w:val="20"/>
                <w:lang w:val="en-US"/>
              </w:rPr>
              <w:t>3</w:t>
            </w:r>
          </w:p>
        </w:tc>
      </w:tr>
    </w:tbl>
    <w:p w14:paraId="47610494" w14:textId="77777777" w:rsidR="001D2C15" w:rsidRDefault="001D2C15">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3049"/>
        <w:gridCol w:w="1537"/>
        <w:gridCol w:w="6180"/>
        <w:gridCol w:w="2140"/>
        <w:gridCol w:w="1189"/>
      </w:tblGrid>
      <w:tr w:rsidR="00AE3C27" w14:paraId="3FF7BFEB" w14:textId="77777777" w:rsidTr="0028402E">
        <w:trPr>
          <w:jc w:val="center"/>
        </w:trPr>
        <w:tc>
          <w:tcPr>
            <w:tcW w:w="648"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6FF97EE6" w14:textId="77777777" w:rsidR="001D2C15" w:rsidRPr="00B42725" w:rsidRDefault="001D2C15" w:rsidP="0028402E">
            <w:pPr>
              <w:pStyle w:val="2"/>
              <w:spacing w:before="60" w:after="60"/>
              <w:ind w:left="0" w:firstLine="0"/>
              <w:jc w:val="both"/>
              <w:rPr>
                <w:rFonts w:ascii="Tahoma" w:hAnsi="Tahoma" w:cs="Tahoma"/>
                <w:b/>
                <w:sz w:val="20"/>
                <w:lang w:val="el-GR"/>
              </w:rPr>
            </w:pPr>
            <w:r w:rsidRPr="00B42725">
              <w:rPr>
                <w:rFonts w:ascii="Tahoma" w:hAnsi="Tahoma" w:cs="Tahoma"/>
                <w:b/>
                <w:sz w:val="20"/>
                <w:lang w:val="el-GR"/>
              </w:rPr>
              <w:t>Α/Α</w:t>
            </w:r>
          </w:p>
        </w:tc>
        <w:tc>
          <w:tcPr>
            <w:tcW w:w="304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186354A" w14:textId="77777777" w:rsidR="001D2C15" w:rsidRPr="00B42725" w:rsidRDefault="001D2C15" w:rsidP="001D2C15">
            <w:pPr>
              <w:pStyle w:val="2"/>
              <w:spacing w:before="60" w:after="60"/>
              <w:ind w:left="0" w:firstLine="0"/>
              <w:jc w:val="both"/>
              <w:rPr>
                <w:rFonts w:ascii="Tahoma" w:hAnsi="Tahoma" w:cs="Tahoma"/>
                <w:b/>
                <w:sz w:val="20"/>
                <w:lang w:val="el-GR"/>
              </w:rPr>
            </w:pPr>
            <w:r w:rsidRPr="00B42725">
              <w:rPr>
                <w:rFonts w:ascii="Tahoma" w:hAnsi="Tahoma" w:cs="Tahoma"/>
                <w:b/>
                <w:sz w:val="20"/>
                <w:lang w:val="el-GR"/>
              </w:rPr>
              <w:t>Τίτλος Θέματος</w:t>
            </w:r>
          </w:p>
        </w:tc>
        <w:tc>
          <w:tcPr>
            <w:tcW w:w="153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4B73BEA" w14:textId="77777777" w:rsidR="001D2C15" w:rsidRPr="00B42725" w:rsidRDefault="001D2C15" w:rsidP="001D2C15">
            <w:pPr>
              <w:pStyle w:val="2"/>
              <w:spacing w:before="60" w:after="60"/>
              <w:ind w:left="0" w:firstLine="0"/>
              <w:jc w:val="both"/>
              <w:rPr>
                <w:rFonts w:ascii="Tahoma" w:hAnsi="Tahoma" w:cs="Tahoma"/>
                <w:b/>
                <w:sz w:val="20"/>
                <w:lang w:val="el-GR"/>
              </w:rPr>
            </w:pPr>
            <w:r w:rsidRPr="00B42725">
              <w:rPr>
                <w:rFonts w:ascii="Tahoma" w:hAnsi="Tahoma" w:cs="Tahoma"/>
                <w:b/>
                <w:sz w:val="20"/>
                <w:lang w:val="el-GR"/>
              </w:rPr>
              <w:t>Μέλος Δ.Ε.Π.</w:t>
            </w:r>
          </w:p>
        </w:tc>
        <w:tc>
          <w:tcPr>
            <w:tcW w:w="618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482464B" w14:textId="77777777" w:rsidR="001D2C15" w:rsidRPr="00B42725" w:rsidRDefault="001D2C15" w:rsidP="001D2C15">
            <w:pPr>
              <w:pStyle w:val="2"/>
              <w:spacing w:before="60" w:after="60"/>
              <w:ind w:left="0" w:firstLine="0"/>
              <w:jc w:val="both"/>
              <w:rPr>
                <w:rFonts w:ascii="Tahoma" w:hAnsi="Tahoma" w:cs="Tahoma"/>
                <w:b/>
                <w:sz w:val="20"/>
                <w:lang w:val="el-GR"/>
              </w:rPr>
            </w:pPr>
            <w:r w:rsidRPr="00B42725">
              <w:rPr>
                <w:rFonts w:ascii="Tahoma" w:hAnsi="Tahoma" w:cs="Tahoma"/>
                <w:b/>
                <w:sz w:val="20"/>
                <w:lang w:val="el-GR"/>
              </w:rPr>
              <w:t>Σύντομη Περιγραφή</w:t>
            </w:r>
          </w:p>
        </w:tc>
        <w:tc>
          <w:tcPr>
            <w:tcW w:w="214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34CF6D42" w14:textId="77777777" w:rsidR="001D2C15" w:rsidRPr="00B42725" w:rsidRDefault="001D2C15" w:rsidP="001D2C15">
            <w:pPr>
              <w:pStyle w:val="2"/>
              <w:spacing w:before="60" w:after="60"/>
              <w:ind w:left="0" w:firstLine="0"/>
              <w:jc w:val="both"/>
              <w:rPr>
                <w:rFonts w:ascii="Tahoma" w:hAnsi="Tahoma" w:cs="Tahoma"/>
                <w:b/>
                <w:sz w:val="20"/>
                <w:lang w:val="el-GR"/>
              </w:rPr>
            </w:pPr>
            <w:r w:rsidRPr="00B42725">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149F57CB" w14:textId="77777777" w:rsidR="001D2C15" w:rsidRPr="00B42725" w:rsidRDefault="001D2C15" w:rsidP="001D2C15">
            <w:pPr>
              <w:pStyle w:val="2"/>
              <w:spacing w:before="60" w:after="60"/>
              <w:ind w:left="0" w:firstLine="0"/>
              <w:jc w:val="both"/>
              <w:rPr>
                <w:rFonts w:ascii="Tahoma" w:hAnsi="Tahoma" w:cs="Tahoma"/>
                <w:b/>
                <w:sz w:val="20"/>
                <w:lang w:val="el-GR"/>
              </w:rPr>
            </w:pPr>
            <w:r w:rsidRPr="00B42725">
              <w:rPr>
                <w:rFonts w:ascii="Tahoma" w:hAnsi="Tahoma" w:cs="Tahoma"/>
                <w:b/>
                <w:sz w:val="20"/>
                <w:lang w:val="el-GR"/>
              </w:rPr>
              <w:t>Αριθμός Φοιτητών</w:t>
            </w:r>
          </w:p>
        </w:tc>
      </w:tr>
      <w:tr w:rsidR="00AE3C27" w:rsidRPr="00AC0519" w14:paraId="331933AF" w14:textId="77777777" w:rsidTr="0028402E">
        <w:trPr>
          <w:jc w:val="center"/>
        </w:trPr>
        <w:tc>
          <w:tcPr>
            <w:tcW w:w="648" w:type="dxa"/>
            <w:tcBorders>
              <w:top w:val="double" w:sz="4" w:space="0" w:color="auto"/>
              <w:left w:val="double" w:sz="4" w:space="0" w:color="auto"/>
              <w:bottom w:val="single" w:sz="4" w:space="0" w:color="auto"/>
              <w:right w:val="single" w:sz="4" w:space="0" w:color="auto"/>
            </w:tcBorders>
            <w:vAlign w:val="center"/>
            <w:hideMark/>
          </w:tcPr>
          <w:p w14:paraId="1E8A648D" w14:textId="77777777" w:rsidR="001D2C15" w:rsidRDefault="001D2C15"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3049" w:type="dxa"/>
            <w:tcBorders>
              <w:top w:val="double" w:sz="4" w:space="0" w:color="auto"/>
              <w:left w:val="single" w:sz="4" w:space="0" w:color="auto"/>
              <w:bottom w:val="single" w:sz="4" w:space="0" w:color="auto"/>
              <w:right w:val="single" w:sz="4" w:space="0" w:color="auto"/>
            </w:tcBorders>
            <w:vAlign w:val="center"/>
          </w:tcPr>
          <w:p w14:paraId="3E404852" w14:textId="77777777" w:rsidR="001D2C15" w:rsidRPr="0035024F" w:rsidRDefault="001D2C15" w:rsidP="0028402E">
            <w:pPr>
              <w:spacing w:line="240" w:lineRule="auto"/>
              <w:rPr>
                <w:rFonts w:ascii="Arial" w:hAnsi="Arial" w:cs="Arial"/>
                <w:sz w:val="20"/>
                <w:szCs w:val="20"/>
              </w:rPr>
            </w:pPr>
          </w:p>
          <w:p w14:paraId="43233620" w14:textId="77777777" w:rsidR="001D2C15" w:rsidRPr="0035024F" w:rsidRDefault="004119DE" w:rsidP="0028402E">
            <w:pPr>
              <w:spacing w:line="240" w:lineRule="auto"/>
              <w:rPr>
                <w:rFonts w:ascii="Arial" w:hAnsi="Arial" w:cs="Arial"/>
                <w:sz w:val="20"/>
                <w:szCs w:val="20"/>
              </w:rPr>
            </w:pPr>
            <w:r w:rsidRPr="0035024F">
              <w:rPr>
                <w:rFonts w:ascii="Arial" w:hAnsi="Arial" w:cs="Arial"/>
                <w:sz w:val="20"/>
                <w:szCs w:val="20"/>
              </w:rPr>
              <w:t>Α</w:t>
            </w:r>
            <w:r>
              <w:rPr>
                <w:rFonts w:ascii="Arial" w:hAnsi="Arial" w:cs="Arial"/>
                <w:sz w:val="20"/>
                <w:szCs w:val="20"/>
              </w:rPr>
              <w:t>κμή</w:t>
            </w:r>
            <w:r w:rsidR="001D2C15" w:rsidRPr="0035024F">
              <w:rPr>
                <w:rFonts w:ascii="Arial" w:hAnsi="Arial" w:cs="Arial"/>
                <w:sz w:val="20"/>
                <w:szCs w:val="20"/>
              </w:rPr>
              <w:t>/ A</w:t>
            </w:r>
            <w:r>
              <w:rPr>
                <w:rFonts w:ascii="Arial" w:hAnsi="Arial" w:cs="Arial"/>
                <w:sz w:val="20"/>
                <w:szCs w:val="20"/>
                <w:lang w:val="en-US"/>
              </w:rPr>
              <w:t>cne</w:t>
            </w:r>
          </w:p>
        </w:tc>
        <w:tc>
          <w:tcPr>
            <w:tcW w:w="1537" w:type="dxa"/>
            <w:tcBorders>
              <w:top w:val="double" w:sz="4" w:space="0" w:color="auto"/>
              <w:left w:val="single" w:sz="4" w:space="0" w:color="auto"/>
              <w:bottom w:val="single" w:sz="4" w:space="0" w:color="auto"/>
              <w:right w:val="single" w:sz="4" w:space="0" w:color="auto"/>
            </w:tcBorders>
            <w:vAlign w:val="center"/>
          </w:tcPr>
          <w:p w14:paraId="38E03647" w14:textId="77777777" w:rsidR="001D2C15" w:rsidRPr="0035024F" w:rsidRDefault="00F35B82" w:rsidP="0028402E">
            <w:pPr>
              <w:pStyle w:val="2"/>
              <w:spacing w:before="60" w:after="60"/>
              <w:ind w:left="0" w:firstLine="0"/>
              <w:rPr>
                <w:rFonts w:cs="Arial"/>
                <w:sz w:val="20"/>
                <w:lang w:val="el-GR"/>
              </w:rPr>
            </w:pPr>
            <w:r>
              <w:rPr>
                <w:rFonts w:cs="Arial"/>
                <w:sz w:val="20"/>
                <w:lang w:val="el-GR"/>
              </w:rPr>
              <w:t>Γκρεκ Ιωάννα</w:t>
            </w:r>
          </w:p>
        </w:tc>
        <w:tc>
          <w:tcPr>
            <w:tcW w:w="6180" w:type="dxa"/>
            <w:tcBorders>
              <w:top w:val="double" w:sz="4" w:space="0" w:color="auto"/>
              <w:left w:val="single" w:sz="4" w:space="0" w:color="auto"/>
              <w:bottom w:val="single" w:sz="4" w:space="0" w:color="auto"/>
              <w:right w:val="single" w:sz="4" w:space="0" w:color="auto"/>
            </w:tcBorders>
            <w:vAlign w:val="center"/>
          </w:tcPr>
          <w:p w14:paraId="0C8F14AB" w14:textId="77777777" w:rsidR="001D2C15" w:rsidRPr="00E15D75" w:rsidRDefault="001D2C15" w:rsidP="0028402E">
            <w:pPr>
              <w:pStyle w:val="2"/>
              <w:spacing w:before="60" w:after="60"/>
              <w:ind w:left="0" w:firstLine="0"/>
              <w:rPr>
                <w:rFonts w:cs="Arial"/>
                <w:sz w:val="20"/>
                <w:lang w:val="el-GR"/>
              </w:rPr>
            </w:pPr>
            <w:r w:rsidRPr="0035024F">
              <w:rPr>
                <w:rFonts w:cs="Arial"/>
                <w:sz w:val="20"/>
                <w:lang w:val="el-GR"/>
              </w:rPr>
              <w:t>Σ</w:t>
            </w:r>
            <w:r w:rsidR="004119DE">
              <w:rPr>
                <w:rFonts w:cs="Arial"/>
                <w:sz w:val="20"/>
                <w:lang w:val="el-GR"/>
              </w:rPr>
              <w:t>ύγχρονη</w:t>
            </w:r>
            <w:r w:rsidR="004119DE" w:rsidRPr="00E15D75">
              <w:rPr>
                <w:rFonts w:cs="Arial"/>
                <w:sz w:val="20"/>
                <w:lang w:val="el-GR"/>
              </w:rPr>
              <w:t xml:space="preserve"> </w:t>
            </w:r>
            <w:r w:rsidRPr="00E15D75">
              <w:rPr>
                <w:rFonts w:cs="Arial"/>
                <w:sz w:val="20"/>
                <w:lang w:val="el-GR"/>
              </w:rPr>
              <w:t xml:space="preserve"> </w:t>
            </w:r>
            <w:r w:rsidRPr="0035024F">
              <w:rPr>
                <w:rFonts w:cs="Arial"/>
                <w:sz w:val="20"/>
                <w:lang w:val="el-GR"/>
              </w:rPr>
              <w:t>Α</w:t>
            </w:r>
            <w:r w:rsidR="004119DE">
              <w:rPr>
                <w:rFonts w:cs="Arial"/>
                <w:sz w:val="20"/>
                <w:lang w:val="el-GR"/>
              </w:rPr>
              <w:t>ντιμετώπιση</w:t>
            </w:r>
            <w:r w:rsidRPr="00E15D75">
              <w:rPr>
                <w:rFonts w:cs="Arial"/>
                <w:sz w:val="20"/>
                <w:lang w:val="el-GR"/>
              </w:rPr>
              <w:t xml:space="preserve"> </w:t>
            </w:r>
            <w:r w:rsidR="004119DE">
              <w:rPr>
                <w:rFonts w:cs="Arial"/>
                <w:sz w:val="20"/>
                <w:lang w:val="el-GR"/>
              </w:rPr>
              <w:t>της</w:t>
            </w:r>
            <w:r w:rsidRPr="00E15D75">
              <w:rPr>
                <w:rFonts w:cs="Arial"/>
                <w:sz w:val="20"/>
                <w:lang w:val="el-GR"/>
              </w:rPr>
              <w:t xml:space="preserve"> </w:t>
            </w:r>
            <w:r w:rsidR="004119DE">
              <w:rPr>
                <w:rFonts w:cs="Arial"/>
                <w:sz w:val="20"/>
                <w:lang w:val="el-GR"/>
              </w:rPr>
              <w:t>ακμής</w:t>
            </w:r>
            <w:r w:rsidRPr="00E15D75">
              <w:rPr>
                <w:rFonts w:cs="Arial"/>
                <w:sz w:val="20"/>
                <w:lang w:val="el-GR"/>
              </w:rPr>
              <w:t>/</w:t>
            </w:r>
          </w:p>
          <w:p w14:paraId="6818938C" w14:textId="77777777" w:rsidR="001D2C15" w:rsidRPr="00E15D75" w:rsidRDefault="001D2C15" w:rsidP="0028402E">
            <w:pPr>
              <w:pStyle w:val="2"/>
              <w:spacing w:before="60" w:after="60"/>
              <w:ind w:left="0" w:firstLine="0"/>
              <w:rPr>
                <w:rFonts w:cs="Arial"/>
                <w:sz w:val="20"/>
                <w:lang w:val="el-GR"/>
              </w:rPr>
            </w:pPr>
            <w:r w:rsidRPr="0035024F">
              <w:rPr>
                <w:rFonts w:cs="Arial"/>
                <w:sz w:val="20"/>
                <w:lang w:val="en-US"/>
              </w:rPr>
              <w:t>C</w:t>
            </w:r>
            <w:r w:rsidR="004119DE">
              <w:rPr>
                <w:rFonts w:cs="Arial"/>
                <w:sz w:val="20"/>
                <w:lang w:val="en-US"/>
              </w:rPr>
              <w:t>urrent</w:t>
            </w:r>
            <w:r w:rsidR="004119DE" w:rsidRPr="00E15D75">
              <w:rPr>
                <w:rFonts w:cs="Arial"/>
                <w:sz w:val="20"/>
                <w:lang w:val="el-GR"/>
              </w:rPr>
              <w:t xml:space="preserve"> </w:t>
            </w:r>
            <w:r w:rsidR="004119DE">
              <w:rPr>
                <w:rFonts w:cs="Arial"/>
                <w:sz w:val="20"/>
                <w:lang w:val="en-US"/>
              </w:rPr>
              <w:t>diagnostic</w:t>
            </w:r>
            <w:r w:rsidR="004119DE" w:rsidRPr="00E15D75">
              <w:rPr>
                <w:rFonts w:cs="Arial"/>
                <w:sz w:val="20"/>
                <w:lang w:val="el-GR"/>
              </w:rPr>
              <w:t xml:space="preserve"> </w:t>
            </w:r>
            <w:r w:rsidR="004119DE">
              <w:rPr>
                <w:rFonts w:cs="Arial"/>
                <w:sz w:val="20"/>
                <w:lang w:val="en-US"/>
              </w:rPr>
              <w:t>trends</w:t>
            </w:r>
            <w:r w:rsidR="004119DE" w:rsidRPr="00E15D75">
              <w:rPr>
                <w:rFonts w:cs="Arial"/>
                <w:sz w:val="20"/>
                <w:lang w:val="el-GR"/>
              </w:rPr>
              <w:t xml:space="preserve"> </w:t>
            </w:r>
            <w:r w:rsidR="004119DE">
              <w:rPr>
                <w:rFonts w:cs="Arial"/>
                <w:sz w:val="20"/>
                <w:lang w:val="en-US"/>
              </w:rPr>
              <w:t>of</w:t>
            </w:r>
            <w:r w:rsidR="004119DE" w:rsidRPr="00E15D75">
              <w:rPr>
                <w:rFonts w:cs="Arial"/>
                <w:sz w:val="20"/>
                <w:lang w:val="el-GR"/>
              </w:rPr>
              <w:t xml:space="preserve"> </w:t>
            </w:r>
            <w:r w:rsidR="004119DE">
              <w:rPr>
                <w:rFonts w:cs="Arial"/>
                <w:sz w:val="20"/>
                <w:lang w:val="en-US"/>
              </w:rPr>
              <w:t>acne</w:t>
            </w:r>
          </w:p>
        </w:tc>
        <w:tc>
          <w:tcPr>
            <w:tcW w:w="2140" w:type="dxa"/>
            <w:tcBorders>
              <w:top w:val="double" w:sz="4" w:space="0" w:color="auto"/>
              <w:left w:val="single" w:sz="4" w:space="0" w:color="auto"/>
              <w:bottom w:val="single" w:sz="4" w:space="0" w:color="auto"/>
              <w:right w:val="single" w:sz="4" w:space="0" w:color="auto"/>
            </w:tcBorders>
            <w:vAlign w:val="center"/>
          </w:tcPr>
          <w:p w14:paraId="11E1613E" w14:textId="77777777" w:rsidR="004119DE" w:rsidRPr="00AE3C27" w:rsidRDefault="004119DE" w:rsidP="004119DE">
            <w:pPr>
              <w:pStyle w:val="2"/>
              <w:spacing w:before="60" w:after="60"/>
              <w:ind w:left="0" w:firstLine="0"/>
              <w:rPr>
                <w:rFonts w:cs="Arial"/>
                <w:sz w:val="20"/>
                <w:lang w:val="en-US"/>
              </w:rPr>
            </w:pPr>
            <w:r w:rsidRPr="0035024F">
              <w:rPr>
                <w:rFonts w:cs="Arial"/>
                <w:sz w:val="20"/>
                <w:lang w:val="el-GR"/>
              </w:rPr>
              <w:t>Δερματολογία</w:t>
            </w:r>
            <w:r w:rsidR="00AE3C27" w:rsidRPr="00AE3C27">
              <w:rPr>
                <w:rFonts w:cs="Arial"/>
                <w:sz w:val="20"/>
                <w:lang w:val="en-US"/>
              </w:rPr>
              <w:t xml:space="preserve"> </w:t>
            </w:r>
            <w:r w:rsidR="00AE3C27">
              <w:rPr>
                <w:rFonts w:cs="Arial"/>
                <w:sz w:val="20"/>
                <w:lang w:val="el-GR"/>
              </w:rPr>
              <w:t>Ενδοκρινολογία</w:t>
            </w:r>
            <w:r w:rsidRPr="00AE3C27">
              <w:rPr>
                <w:rFonts w:cs="Arial"/>
                <w:sz w:val="20"/>
                <w:lang w:val="en-US"/>
              </w:rPr>
              <w:t xml:space="preserve"> </w:t>
            </w:r>
            <w:r w:rsidR="00AE3C27">
              <w:rPr>
                <w:rFonts w:cs="Arial"/>
                <w:sz w:val="20"/>
                <w:lang w:val="en-US"/>
              </w:rPr>
              <w:t>/Dermatology Endocrinology</w:t>
            </w:r>
          </w:p>
          <w:p w14:paraId="0E5C32E9" w14:textId="77777777" w:rsidR="001D2C15" w:rsidRPr="00AE3C27" w:rsidRDefault="00AE3C27" w:rsidP="0028402E">
            <w:pPr>
              <w:pStyle w:val="2"/>
              <w:spacing w:before="60" w:after="60"/>
              <w:ind w:left="0" w:firstLine="0"/>
              <w:rPr>
                <w:rFonts w:cs="Arial"/>
                <w:smallCaps/>
                <w:sz w:val="20"/>
                <w:lang w:val="en-US"/>
              </w:rPr>
            </w:pPr>
            <w:r w:rsidRPr="00AE3C27">
              <w:rPr>
                <w:rFonts w:cs="Arial"/>
                <w:smallCaps/>
                <w:sz w:val="20"/>
                <w:lang w:val="en-US"/>
              </w:rPr>
              <w:t xml:space="preserve"> </w:t>
            </w:r>
          </w:p>
        </w:tc>
        <w:tc>
          <w:tcPr>
            <w:tcW w:w="1189" w:type="dxa"/>
            <w:tcBorders>
              <w:top w:val="double" w:sz="4" w:space="0" w:color="auto"/>
              <w:left w:val="single" w:sz="4" w:space="0" w:color="auto"/>
              <w:bottom w:val="single" w:sz="4" w:space="0" w:color="auto"/>
              <w:right w:val="double" w:sz="4" w:space="0" w:color="auto"/>
            </w:tcBorders>
            <w:vAlign w:val="center"/>
          </w:tcPr>
          <w:p w14:paraId="0219CEA5" w14:textId="77777777" w:rsidR="001D2C15" w:rsidRPr="0035024F" w:rsidRDefault="001D2C15" w:rsidP="00A32F27">
            <w:pPr>
              <w:pStyle w:val="2"/>
              <w:spacing w:before="60" w:after="60"/>
              <w:ind w:left="0" w:firstLine="0"/>
              <w:jc w:val="center"/>
              <w:rPr>
                <w:rFonts w:cs="Arial"/>
                <w:sz w:val="20"/>
                <w:lang w:val="el-GR"/>
              </w:rPr>
            </w:pPr>
            <w:r w:rsidRPr="0035024F">
              <w:rPr>
                <w:rFonts w:cs="Arial"/>
                <w:sz w:val="20"/>
                <w:lang w:val="el-GR"/>
              </w:rPr>
              <w:t>1</w:t>
            </w:r>
          </w:p>
        </w:tc>
      </w:tr>
      <w:tr w:rsidR="00AE3C27" w:rsidRPr="00D56079" w14:paraId="0F47FD98"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68E08CB4" w14:textId="77777777" w:rsidR="001D2C15" w:rsidRDefault="001D2C15" w:rsidP="0028402E">
            <w:pPr>
              <w:pStyle w:val="2"/>
              <w:spacing w:before="60" w:after="60"/>
              <w:ind w:left="0" w:firstLine="0"/>
              <w:jc w:val="both"/>
              <w:rPr>
                <w:rFonts w:ascii="Tahoma" w:hAnsi="Tahoma" w:cs="Tahoma"/>
                <w:sz w:val="20"/>
                <w:lang w:val="el-GR"/>
              </w:rPr>
            </w:pPr>
            <w:r>
              <w:rPr>
                <w:rFonts w:ascii="Tahoma" w:hAnsi="Tahoma" w:cs="Tahoma"/>
                <w:sz w:val="20"/>
                <w:lang w:val="el-GR"/>
              </w:rPr>
              <w:t>2</w:t>
            </w:r>
          </w:p>
        </w:tc>
        <w:tc>
          <w:tcPr>
            <w:tcW w:w="3049" w:type="dxa"/>
            <w:tcBorders>
              <w:top w:val="single" w:sz="4" w:space="0" w:color="auto"/>
              <w:left w:val="single" w:sz="4" w:space="0" w:color="auto"/>
              <w:bottom w:val="single" w:sz="4" w:space="0" w:color="auto"/>
              <w:right w:val="single" w:sz="4" w:space="0" w:color="auto"/>
            </w:tcBorders>
            <w:vAlign w:val="center"/>
          </w:tcPr>
          <w:p w14:paraId="0982B4DA" w14:textId="77777777" w:rsidR="001D2C15" w:rsidRPr="0035024F" w:rsidRDefault="001D2C15" w:rsidP="0028402E">
            <w:pPr>
              <w:spacing w:line="240" w:lineRule="auto"/>
              <w:rPr>
                <w:rFonts w:ascii="Arial" w:hAnsi="Arial" w:cs="Arial"/>
                <w:sz w:val="20"/>
                <w:szCs w:val="20"/>
              </w:rPr>
            </w:pPr>
            <w:r w:rsidRPr="0035024F">
              <w:rPr>
                <w:rFonts w:ascii="Arial" w:hAnsi="Arial" w:cs="Arial"/>
                <w:sz w:val="20"/>
                <w:szCs w:val="20"/>
              </w:rPr>
              <w:t>Υ</w:t>
            </w:r>
            <w:r w:rsidR="00AE3C27">
              <w:rPr>
                <w:rFonts w:ascii="Arial" w:hAnsi="Arial" w:cs="Arial"/>
                <w:sz w:val="20"/>
                <w:szCs w:val="20"/>
              </w:rPr>
              <w:t>περτρίχωση και Δασυτριχισμός</w:t>
            </w:r>
          </w:p>
          <w:p w14:paraId="7660D267" w14:textId="77777777" w:rsidR="001D2C15" w:rsidRPr="00E15D75" w:rsidRDefault="001D2C15" w:rsidP="0028402E">
            <w:pPr>
              <w:spacing w:line="240" w:lineRule="auto"/>
              <w:rPr>
                <w:rFonts w:ascii="Arial" w:hAnsi="Arial" w:cs="Arial"/>
                <w:sz w:val="20"/>
                <w:szCs w:val="20"/>
              </w:rPr>
            </w:pPr>
            <w:r w:rsidRPr="00AE3C27">
              <w:rPr>
                <w:rFonts w:ascii="Arial" w:hAnsi="Arial" w:cs="Arial"/>
                <w:sz w:val="20"/>
                <w:szCs w:val="20"/>
                <w:lang w:val="en-US"/>
              </w:rPr>
              <w:t>H</w:t>
            </w:r>
            <w:r w:rsidR="00AE3C27">
              <w:rPr>
                <w:rFonts w:ascii="Arial" w:hAnsi="Arial" w:cs="Arial"/>
                <w:sz w:val="20"/>
                <w:szCs w:val="20"/>
                <w:lang w:val="en-US"/>
              </w:rPr>
              <w:t>ypertrichosis</w:t>
            </w:r>
            <w:r w:rsidR="00AE3C27" w:rsidRPr="00E15D75">
              <w:rPr>
                <w:rFonts w:ascii="Arial" w:hAnsi="Arial" w:cs="Arial"/>
                <w:sz w:val="20"/>
                <w:szCs w:val="20"/>
              </w:rPr>
              <w:t xml:space="preserve"> </w:t>
            </w:r>
            <w:r w:rsidR="00AE3C27">
              <w:rPr>
                <w:rFonts w:ascii="Arial" w:hAnsi="Arial" w:cs="Arial"/>
                <w:sz w:val="20"/>
                <w:szCs w:val="20"/>
                <w:lang w:val="en-US"/>
              </w:rPr>
              <w:t>and</w:t>
            </w:r>
            <w:r w:rsidR="00AE3C27" w:rsidRPr="00E15D75">
              <w:rPr>
                <w:rFonts w:ascii="Arial" w:hAnsi="Arial" w:cs="Arial"/>
                <w:sz w:val="20"/>
                <w:szCs w:val="20"/>
              </w:rPr>
              <w:t xml:space="preserve"> </w:t>
            </w:r>
            <w:r w:rsidR="00AE3C27">
              <w:rPr>
                <w:rFonts w:ascii="Arial" w:hAnsi="Arial" w:cs="Arial"/>
                <w:sz w:val="20"/>
                <w:szCs w:val="20"/>
                <w:lang w:val="en-US"/>
              </w:rPr>
              <w:t>hirsutism</w:t>
            </w:r>
          </w:p>
        </w:tc>
        <w:tc>
          <w:tcPr>
            <w:tcW w:w="1537" w:type="dxa"/>
            <w:tcBorders>
              <w:top w:val="single" w:sz="4" w:space="0" w:color="auto"/>
              <w:left w:val="single" w:sz="4" w:space="0" w:color="auto"/>
              <w:bottom w:val="single" w:sz="4" w:space="0" w:color="auto"/>
              <w:right w:val="single" w:sz="4" w:space="0" w:color="auto"/>
            </w:tcBorders>
            <w:vAlign w:val="center"/>
          </w:tcPr>
          <w:p w14:paraId="7B74B6FF" w14:textId="77777777" w:rsidR="001D2C15" w:rsidRPr="0035024F" w:rsidRDefault="00F35B82" w:rsidP="0028402E">
            <w:pPr>
              <w:pStyle w:val="2"/>
              <w:spacing w:before="60" w:after="60"/>
              <w:ind w:left="0" w:firstLine="0"/>
              <w:rPr>
                <w:rFonts w:cs="Arial"/>
                <w:sz w:val="20"/>
                <w:lang w:val="el-GR"/>
              </w:rPr>
            </w:pPr>
            <w:proofErr w:type="spellStart"/>
            <w:r>
              <w:rPr>
                <w:rFonts w:cs="Arial"/>
                <w:sz w:val="20"/>
                <w:lang w:val="el-GR"/>
              </w:rPr>
              <w:t>Γκρεκ</w:t>
            </w:r>
            <w:proofErr w:type="spellEnd"/>
            <w:r>
              <w:rPr>
                <w:rFonts w:cs="Arial"/>
                <w:sz w:val="20"/>
                <w:lang w:val="el-GR"/>
              </w:rPr>
              <w:t xml:space="preserve"> Ιωάννα</w:t>
            </w:r>
          </w:p>
        </w:tc>
        <w:tc>
          <w:tcPr>
            <w:tcW w:w="6180" w:type="dxa"/>
            <w:tcBorders>
              <w:top w:val="single" w:sz="4" w:space="0" w:color="auto"/>
              <w:left w:val="single" w:sz="4" w:space="0" w:color="auto"/>
              <w:bottom w:val="single" w:sz="4" w:space="0" w:color="auto"/>
              <w:right w:val="single" w:sz="4" w:space="0" w:color="auto"/>
            </w:tcBorders>
            <w:vAlign w:val="center"/>
          </w:tcPr>
          <w:p w14:paraId="479D3EF6" w14:textId="77777777" w:rsidR="004119DE" w:rsidRPr="00E15D75" w:rsidRDefault="001D2C15" w:rsidP="0028402E">
            <w:pPr>
              <w:pStyle w:val="2"/>
              <w:spacing w:before="60" w:after="60"/>
              <w:ind w:left="0" w:firstLine="0"/>
              <w:rPr>
                <w:rFonts w:cs="Arial"/>
                <w:sz w:val="20"/>
                <w:lang w:val="el-GR"/>
              </w:rPr>
            </w:pPr>
            <w:r w:rsidRPr="0035024F">
              <w:rPr>
                <w:rFonts w:cs="Arial"/>
                <w:sz w:val="20"/>
                <w:lang w:val="el-GR"/>
              </w:rPr>
              <w:t>Α</w:t>
            </w:r>
            <w:r w:rsidR="004119DE">
              <w:rPr>
                <w:rFonts w:cs="Arial"/>
                <w:sz w:val="20"/>
                <w:lang w:val="el-GR"/>
              </w:rPr>
              <w:t>ίτια</w:t>
            </w:r>
            <w:r w:rsidRPr="00E15D75">
              <w:rPr>
                <w:rFonts w:cs="Arial"/>
                <w:sz w:val="20"/>
                <w:lang w:val="el-GR"/>
              </w:rPr>
              <w:t xml:space="preserve"> </w:t>
            </w:r>
            <w:r w:rsidR="004119DE">
              <w:rPr>
                <w:rFonts w:cs="Arial"/>
                <w:sz w:val="20"/>
                <w:lang w:val="el-GR"/>
              </w:rPr>
              <w:t>και</w:t>
            </w:r>
            <w:r w:rsidR="004119DE" w:rsidRPr="00E15D75">
              <w:rPr>
                <w:rFonts w:cs="Arial"/>
                <w:sz w:val="20"/>
                <w:lang w:val="el-GR"/>
              </w:rPr>
              <w:t xml:space="preserve"> </w:t>
            </w:r>
            <w:r w:rsidR="004119DE">
              <w:rPr>
                <w:rFonts w:cs="Arial"/>
                <w:sz w:val="20"/>
                <w:lang w:val="el-GR"/>
              </w:rPr>
              <w:t>αντιμετώπιση</w:t>
            </w:r>
            <w:r w:rsidRPr="00E15D75">
              <w:rPr>
                <w:rFonts w:cs="Arial"/>
                <w:sz w:val="20"/>
                <w:lang w:val="el-GR"/>
              </w:rPr>
              <w:t xml:space="preserve"> </w:t>
            </w:r>
          </w:p>
          <w:p w14:paraId="7685339D" w14:textId="77777777" w:rsidR="001D2C15" w:rsidRPr="00E15D75" w:rsidRDefault="001D2C15" w:rsidP="0028402E">
            <w:pPr>
              <w:pStyle w:val="2"/>
              <w:spacing w:before="60" w:after="60"/>
              <w:ind w:left="0" w:firstLine="0"/>
              <w:rPr>
                <w:rFonts w:cs="Arial"/>
                <w:sz w:val="20"/>
                <w:lang w:val="el-GR"/>
              </w:rPr>
            </w:pPr>
            <w:r w:rsidRPr="00E15D75">
              <w:rPr>
                <w:rFonts w:cs="Arial"/>
                <w:sz w:val="20"/>
                <w:lang w:val="el-GR"/>
              </w:rPr>
              <w:t xml:space="preserve">/ </w:t>
            </w:r>
            <w:r w:rsidRPr="004119DE">
              <w:rPr>
                <w:rFonts w:cs="Arial"/>
                <w:sz w:val="20"/>
                <w:lang w:val="en-US"/>
              </w:rPr>
              <w:t>C</w:t>
            </w:r>
            <w:r w:rsidR="004119DE">
              <w:rPr>
                <w:rFonts w:cs="Arial"/>
                <w:sz w:val="20"/>
                <w:lang w:val="en-US"/>
              </w:rPr>
              <w:t>auses</w:t>
            </w:r>
            <w:r w:rsidR="004119DE" w:rsidRPr="00E15D75">
              <w:rPr>
                <w:rFonts w:cs="Arial"/>
                <w:sz w:val="20"/>
                <w:lang w:val="el-GR"/>
              </w:rPr>
              <w:t xml:space="preserve"> </w:t>
            </w:r>
            <w:r w:rsidR="004119DE">
              <w:rPr>
                <w:rFonts w:cs="Arial"/>
                <w:sz w:val="20"/>
                <w:lang w:val="en-US"/>
              </w:rPr>
              <w:t>and</w:t>
            </w:r>
            <w:r w:rsidR="004119DE" w:rsidRPr="00E15D75">
              <w:rPr>
                <w:rFonts w:cs="Arial"/>
                <w:sz w:val="20"/>
                <w:lang w:val="el-GR"/>
              </w:rPr>
              <w:t xml:space="preserve"> </w:t>
            </w:r>
            <w:r w:rsidR="004119DE">
              <w:rPr>
                <w:rFonts w:cs="Arial"/>
                <w:sz w:val="20"/>
                <w:lang w:val="en-US"/>
              </w:rPr>
              <w:t>treatment</w:t>
            </w:r>
          </w:p>
        </w:tc>
        <w:tc>
          <w:tcPr>
            <w:tcW w:w="2140" w:type="dxa"/>
            <w:tcBorders>
              <w:top w:val="single" w:sz="4" w:space="0" w:color="auto"/>
              <w:left w:val="single" w:sz="4" w:space="0" w:color="auto"/>
              <w:bottom w:val="single" w:sz="4" w:space="0" w:color="auto"/>
              <w:right w:val="single" w:sz="4" w:space="0" w:color="auto"/>
            </w:tcBorders>
            <w:vAlign w:val="center"/>
          </w:tcPr>
          <w:p w14:paraId="6F19FC7A" w14:textId="77777777" w:rsidR="00AE3C27" w:rsidRPr="00AE3C27" w:rsidRDefault="00AE3C27" w:rsidP="00AE3C27">
            <w:pPr>
              <w:pStyle w:val="2"/>
              <w:spacing w:before="60" w:after="60"/>
              <w:ind w:left="0" w:firstLine="0"/>
              <w:rPr>
                <w:rFonts w:cs="Arial"/>
                <w:sz w:val="20"/>
                <w:lang w:val="en-US"/>
              </w:rPr>
            </w:pPr>
            <w:r w:rsidRPr="0035024F">
              <w:rPr>
                <w:rFonts w:cs="Arial"/>
                <w:sz w:val="20"/>
                <w:lang w:val="el-GR"/>
              </w:rPr>
              <w:t>Δερματολογία</w:t>
            </w:r>
            <w:r w:rsidRPr="00AE3C27">
              <w:rPr>
                <w:rFonts w:cs="Arial"/>
                <w:sz w:val="20"/>
                <w:lang w:val="en-US"/>
              </w:rPr>
              <w:t xml:space="preserve"> </w:t>
            </w:r>
            <w:r>
              <w:rPr>
                <w:rFonts w:cs="Arial"/>
                <w:sz w:val="20"/>
                <w:lang w:val="el-GR"/>
              </w:rPr>
              <w:t>Ενδοκρινολογία</w:t>
            </w:r>
            <w:r w:rsidRPr="00AE3C27">
              <w:rPr>
                <w:rFonts w:cs="Arial"/>
                <w:sz w:val="20"/>
                <w:lang w:val="en-US"/>
              </w:rPr>
              <w:t xml:space="preserve"> </w:t>
            </w:r>
            <w:r>
              <w:rPr>
                <w:rFonts w:cs="Arial"/>
                <w:sz w:val="20"/>
                <w:lang w:val="en-US"/>
              </w:rPr>
              <w:t>/Dermatology Endocrinology</w:t>
            </w:r>
          </w:p>
          <w:p w14:paraId="52F7CAA2" w14:textId="77777777" w:rsidR="001D2C15" w:rsidRPr="004119DE" w:rsidRDefault="001D2C15" w:rsidP="0028402E">
            <w:pPr>
              <w:pStyle w:val="2"/>
              <w:spacing w:before="60" w:after="60"/>
              <w:ind w:left="0" w:firstLine="0"/>
              <w:rPr>
                <w:rFonts w:cs="Arial"/>
                <w:sz w:val="20"/>
                <w:lang w:val="en-US"/>
              </w:rPr>
            </w:pPr>
          </w:p>
          <w:p w14:paraId="07257B80" w14:textId="77777777" w:rsidR="001D2C15" w:rsidRPr="0035024F" w:rsidRDefault="001D2C15" w:rsidP="0028402E">
            <w:pPr>
              <w:pStyle w:val="2"/>
              <w:spacing w:before="60" w:after="60"/>
              <w:ind w:left="0" w:firstLine="0"/>
              <w:rPr>
                <w:rFonts w:cs="Arial"/>
                <w:sz w:val="20"/>
                <w:lang w:val="el-GR"/>
              </w:rPr>
            </w:pPr>
          </w:p>
          <w:p w14:paraId="43FF9E63" w14:textId="77777777" w:rsidR="001D2C15" w:rsidRPr="0035024F" w:rsidRDefault="001D2C15"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406C2158" w14:textId="77777777" w:rsidR="001D2C15" w:rsidRPr="0035024F" w:rsidRDefault="001D2C15" w:rsidP="00A32F27">
            <w:pPr>
              <w:pStyle w:val="2"/>
              <w:spacing w:before="60" w:after="60"/>
              <w:ind w:left="0" w:firstLine="0"/>
              <w:jc w:val="center"/>
              <w:rPr>
                <w:rFonts w:cs="Arial"/>
                <w:sz w:val="20"/>
                <w:lang w:val="el-GR"/>
              </w:rPr>
            </w:pPr>
            <w:r w:rsidRPr="0035024F">
              <w:rPr>
                <w:rFonts w:cs="Arial"/>
                <w:sz w:val="20"/>
                <w:lang w:val="el-GR"/>
              </w:rPr>
              <w:t>1</w:t>
            </w:r>
          </w:p>
        </w:tc>
      </w:tr>
      <w:tr w:rsidR="001D2C15" w14:paraId="22D98CB4"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57D874C7" w14:textId="77777777" w:rsidR="001D2C15" w:rsidRPr="00B42725" w:rsidRDefault="001D2C15" w:rsidP="0028402E">
            <w:pPr>
              <w:pStyle w:val="2"/>
              <w:spacing w:before="60" w:after="60"/>
              <w:ind w:left="0" w:firstLine="0"/>
              <w:jc w:val="right"/>
              <w:rPr>
                <w:rFonts w:ascii="Tahoma" w:hAnsi="Tahoma" w:cs="Tahoma"/>
                <w:b/>
                <w:sz w:val="20"/>
                <w:lang w:val="el-GR"/>
              </w:rPr>
            </w:pPr>
            <w:r w:rsidRPr="00B42725">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2604D7DA" w14:textId="77777777" w:rsidR="001D2C15" w:rsidRPr="0035024F" w:rsidRDefault="00003413" w:rsidP="00A32F27">
            <w:pPr>
              <w:pStyle w:val="2"/>
              <w:spacing w:before="60" w:after="60"/>
              <w:ind w:left="0" w:firstLine="0"/>
              <w:jc w:val="center"/>
              <w:rPr>
                <w:rFonts w:cs="Arial"/>
                <w:sz w:val="20"/>
                <w:lang w:val="el-GR"/>
              </w:rPr>
            </w:pPr>
            <w:r w:rsidRPr="0035024F">
              <w:rPr>
                <w:rFonts w:cs="Arial"/>
                <w:sz w:val="20"/>
                <w:lang w:val="el-GR"/>
              </w:rPr>
              <w:t>2</w:t>
            </w:r>
          </w:p>
        </w:tc>
      </w:tr>
    </w:tbl>
    <w:p w14:paraId="0EF7AC50" w14:textId="77777777" w:rsidR="001D2C15" w:rsidRDefault="001D2C15">
      <w:pPr>
        <w:rPr>
          <w:b/>
          <w:sz w:val="24"/>
          <w:szCs w:val="24"/>
        </w:rPr>
      </w:pPr>
    </w:p>
    <w:p w14:paraId="4E9A2126" w14:textId="77777777" w:rsidR="00026017" w:rsidRDefault="00026017">
      <w:pPr>
        <w:rPr>
          <w:b/>
          <w:sz w:val="24"/>
          <w:szCs w:val="24"/>
        </w:rPr>
      </w:pPr>
    </w:p>
    <w:p w14:paraId="09F68F77" w14:textId="77777777" w:rsidR="0028402E" w:rsidRDefault="0028402E">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3049"/>
        <w:gridCol w:w="1537"/>
        <w:gridCol w:w="6180"/>
        <w:gridCol w:w="2140"/>
        <w:gridCol w:w="1189"/>
      </w:tblGrid>
      <w:tr w:rsidR="000D3B7D" w14:paraId="2D66C5F2" w14:textId="77777777" w:rsidTr="0028402E">
        <w:trPr>
          <w:jc w:val="center"/>
        </w:trPr>
        <w:tc>
          <w:tcPr>
            <w:tcW w:w="648"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52EA87D8" w14:textId="77777777" w:rsidR="000D3B7D" w:rsidRDefault="000D3B7D" w:rsidP="0028402E">
            <w:pPr>
              <w:pStyle w:val="2"/>
              <w:spacing w:before="60" w:after="60"/>
              <w:ind w:left="0" w:firstLine="0"/>
              <w:jc w:val="both"/>
              <w:rPr>
                <w:rFonts w:ascii="Tahoma" w:hAnsi="Tahoma" w:cs="Tahoma"/>
                <w:b/>
                <w:sz w:val="20"/>
                <w:lang w:val="el-GR"/>
              </w:rPr>
            </w:pPr>
            <w:r>
              <w:rPr>
                <w:rFonts w:ascii="Tahoma" w:hAnsi="Tahoma" w:cs="Tahoma"/>
                <w:b/>
                <w:sz w:val="20"/>
                <w:lang w:val="el-GR"/>
              </w:rPr>
              <w:t>Α/Α</w:t>
            </w:r>
          </w:p>
        </w:tc>
        <w:tc>
          <w:tcPr>
            <w:tcW w:w="304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0A6A4B7B" w14:textId="77777777" w:rsidR="000D3B7D" w:rsidRDefault="000D3B7D"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153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ADE5147" w14:textId="77777777" w:rsidR="000D3B7D" w:rsidRDefault="000D3B7D"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618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DE0CEFC" w14:textId="77777777" w:rsidR="000D3B7D" w:rsidRDefault="000D3B7D"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214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4716A3F" w14:textId="77777777" w:rsidR="000D3B7D" w:rsidRDefault="000D3B7D"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2E05BE6A" w14:textId="77777777" w:rsidR="000D3B7D" w:rsidRDefault="000D3B7D"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0D3B7D" w:rsidRPr="00662CDF" w14:paraId="2C226F8B" w14:textId="77777777" w:rsidTr="0028402E">
        <w:trPr>
          <w:jc w:val="center"/>
        </w:trPr>
        <w:tc>
          <w:tcPr>
            <w:tcW w:w="648" w:type="dxa"/>
            <w:tcBorders>
              <w:top w:val="double" w:sz="4" w:space="0" w:color="auto"/>
              <w:left w:val="double" w:sz="4" w:space="0" w:color="auto"/>
              <w:bottom w:val="single" w:sz="4" w:space="0" w:color="auto"/>
              <w:right w:val="single" w:sz="4" w:space="0" w:color="auto"/>
            </w:tcBorders>
            <w:vAlign w:val="center"/>
            <w:hideMark/>
          </w:tcPr>
          <w:p w14:paraId="5AC49BCB" w14:textId="77777777" w:rsidR="000D3B7D" w:rsidRDefault="000D3B7D"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3049" w:type="dxa"/>
            <w:tcBorders>
              <w:top w:val="double" w:sz="4" w:space="0" w:color="auto"/>
              <w:left w:val="single" w:sz="4" w:space="0" w:color="auto"/>
              <w:bottom w:val="single" w:sz="4" w:space="0" w:color="auto"/>
              <w:right w:val="single" w:sz="4" w:space="0" w:color="auto"/>
            </w:tcBorders>
            <w:vAlign w:val="center"/>
          </w:tcPr>
          <w:p w14:paraId="4399B481" w14:textId="77777777" w:rsidR="000D3B7D" w:rsidRPr="005C0E08" w:rsidRDefault="000D3B7D" w:rsidP="0028402E">
            <w:pPr>
              <w:spacing w:line="240" w:lineRule="auto"/>
              <w:rPr>
                <w:rFonts w:ascii="Arial" w:hAnsi="Arial" w:cs="Arial"/>
                <w:sz w:val="20"/>
                <w:szCs w:val="20"/>
              </w:rPr>
            </w:pPr>
          </w:p>
          <w:p w14:paraId="7AAE9911" w14:textId="77777777" w:rsidR="000D3B7D" w:rsidRPr="005C0E08" w:rsidRDefault="000D3B7D" w:rsidP="0028402E">
            <w:pPr>
              <w:pStyle w:val="-HTML"/>
              <w:rPr>
                <w:rFonts w:ascii="Arial" w:hAnsi="Arial" w:cs="Arial"/>
                <w:lang w:eastAsia="el-GR"/>
              </w:rPr>
            </w:pPr>
            <w:r w:rsidRPr="005C0E08">
              <w:rPr>
                <w:rFonts w:ascii="Arial" w:hAnsi="Arial" w:cs="Arial"/>
              </w:rPr>
              <w:t>Σύγχρονοι παθογενετικοί μηχανισμοί της ψωρίασης</w:t>
            </w:r>
            <w:r w:rsidRPr="005C0E08">
              <w:rPr>
                <w:rFonts w:ascii="Arial" w:hAnsi="Arial" w:cs="Arial"/>
                <w:lang w:eastAsia="el-GR"/>
              </w:rPr>
              <w:t xml:space="preserve"> </w:t>
            </w:r>
          </w:p>
          <w:p w14:paraId="17332A13" w14:textId="77777777" w:rsidR="000D3B7D" w:rsidRPr="005C0E08" w:rsidRDefault="000D3B7D" w:rsidP="0028402E">
            <w:pPr>
              <w:pStyle w:val="-HTML"/>
              <w:rPr>
                <w:rFonts w:ascii="Arial" w:hAnsi="Arial" w:cs="Arial"/>
                <w:lang w:eastAsia="el-GR"/>
              </w:rPr>
            </w:pPr>
            <w:r w:rsidRPr="005C0E08">
              <w:rPr>
                <w:rFonts w:ascii="Arial" w:hAnsi="Arial" w:cs="Arial"/>
                <w:lang w:eastAsia="el-GR"/>
              </w:rPr>
              <w:t>(</w:t>
            </w:r>
            <w:r w:rsidRPr="005C0E08">
              <w:rPr>
                <w:rFonts w:ascii="Arial" w:hAnsi="Arial" w:cs="Arial"/>
                <w:lang w:val="en" w:eastAsia="el-GR"/>
              </w:rPr>
              <w:t>Current</w:t>
            </w:r>
            <w:r w:rsidRPr="005C0E08">
              <w:rPr>
                <w:rFonts w:ascii="Arial" w:hAnsi="Arial" w:cs="Arial"/>
                <w:lang w:eastAsia="el-GR"/>
              </w:rPr>
              <w:t xml:space="preserve"> </w:t>
            </w:r>
            <w:r w:rsidRPr="005C0E08">
              <w:rPr>
                <w:rFonts w:ascii="Arial" w:hAnsi="Arial" w:cs="Arial"/>
                <w:lang w:val="en" w:eastAsia="el-GR"/>
              </w:rPr>
              <w:t>pathogenetic</w:t>
            </w:r>
            <w:r w:rsidRPr="005C0E08">
              <w:rPr>
                <w:rFonts w:ascii="Arial" w:hAnsi="Arial" w:cs="Arial"/>
                <w:lang w:eastAsia="el-GR"/>
              </w:rPr>
              <w:t xml:space="preserve"> </w:t>
            </w:r>
            <w:r w:rsidRPr="005C0E08">
              <w:rPr>
                <w:rFonts w:ascii="Arial" w:hAnsi="Arial" w:cs="Arial"/>
                <w:lang w:val="en" w:eastAsia="el-GR"/>
              </w:rPr>
              <w:t>mechanisms</w:t>
            </w:r>
            <w:r w:rsidRPr="005C0E08">
              <w:rPr>
                <w:rFonts w:ascii="Arial" w:hAnsi="Arial" w:cs="Arial"/>
                <w:lang w:eastAsia="el-GR"/>
              </w:rPr>
              <w:t xml:space="preserve"> </w:t>
            </w:r>
            <w:r w:rsidRPr="005C0E08">
              <w:rPr>
                <w:rFonts w:ascii="Arial" w:hAnsi="Arial" w:cs="Arial"/>
                <w:lang w:val="en" w:eastAsia="el-GR"/>
              </w:rPr>
              <w:t>of</w:t>
            </w:r>
            <w:r w:rsidRPr="005C0E08">
              <w:rPr>
                <w:rFonts w:ascii="Arial" w:hAnsi="Arial" w:cs="Arial"/>
                <w:lang w:eastAsia="el-GR"/>
              </w:rPr>
              <w:t xml:space="preserve"> </w:t>
            </w:r>
            <w:r w:rsidRPr="005C0E08">
              <w:rPr>
                <w:rFonts w:ascii="Arial" w:hAnsi="Arial" w:cs="Arial"/>
                <w:lang w:val="en" w:eastAsia="el-GR"/>
              </w:rPr>
              <w:t>psoriasis</w:t>
            </w:r>
            <w:r w:rsidRPr="005C0E08">
              <w:rPr>
                <w:rFonts w:ascii="Arial" w:hAnsi="Arial" w:cs="Arial"/>
                <w:lang w:eastAsia="el-GR"/>
              </w:rPr>
              <w:t>)</w:t>
            </w:r>
          </w:p>
          <w:p w14:paraId="20E1C8FC" w14:textId="77777777" w:rsidR="000D3B7D" w:rsidRPr="005C0E08" w:rsidRDefault="000D3B7D" w:rsidP="0028402E">
            <w:pPr>
              <w:spacing w:line="240" w:lineRule="auto"/>
              <w:rPr>
                <w:rFonts w:ascii="Arial" w:hAnsi="Arial" w:cs="Arial"/>
                <w:sz w:val="20"/>
                <w:szCs w:val="20"/>
              </w:rPr>
            </w:pPr>
          </w:p>
        </w:tc>
        <w:tc>
          <w:tcPr>
            <w:tcW w:w="1537" w:type="dxa"/>
            <w:tcBorders>
              <w:top w:val="double" w:sz="4" w:space="0" w:color="auto"/>
              <w:left w:val="single" w:sz="4" w:space="0" w:color="auto"/>
              <w:bottom w:val="single" w:sz="4" w:space="0" w:color="auto"/>
              <w:right w:val="single" w:sz="4" w:space="0" w:color="auto"/>
            </w:tcBorders>
            <w:vAlign w:val="center"/>
          </w:tcPr>
          <w:p w14:paraId="10E83A3A" w14:textId="77777777" w:rsidR="000D3B7D" w:rsidRPr="005C0E08" w:rsidRDefault="000D3B7D" w:rsidP="0028402E">
            <w:pPr>
              <w:pStyle w:val="2"/>
              <w:spacing w:before="60" w:after="60"/>
              <w:ind w:left="0" w:firstLine="0"/>
              <w:rPr>
                <w:rFonts w:cs="Arial"/>
                <w:sz w:val="20"/>
                <w:lang w:val="el-GR"/>
              </w:rPr>
            </w:pPr>
            <w:r w:rsidRPr="005C0E08">
              <w:rPr>
                <w:rFonts w:cs="Arial"/>
                <w:sz w:val="20"/>
                <w:lang w:val="el-GR"/>
              </w:rPr>
              <w:t>Ε. Ράλλης</w:t>
            </w:r>
          </w:p>
        </w:tc>
        <w:tc>
          <w:tcPr>
            <w:tcW w:w="6180" w:type="dxa"/>
            <w:tcBorders>
              <w:top w:val="double" w:sz="4" w:space="0" w:color="auto"/>
              <w:left w:val="single" w:sz="4" w:space="0" w:color="auto"/>
              <w:bottom w:val="single" w:sz="4" w:space="0" w:color="auto"/>
              <w:right w:val="single" w:sz="4" w:space="0" w:color="auto"/>
            </w:tcBorders>
            <w:vAlign w:val="center"/>
          </w:tcPr>
          <w:p w14:paraId="380E6BE8" w14:textId="77777777" w:rsidR="000D3B7D" w:rsidRPr="005C0E08" w:rsidRDefault="000D3B7D" w:rsidP="0028402E">
            <w:pPr>
              <w:pStyle w:val="2"/>
              <w:spacing w:before="60" w:after="60"/>
              <w:ind w:left="0" w:firstLine="0"/>
              <w:rPr>
                <w:rFonts w:cs="Arial"/>
                <w:sz w:val="20"/>
                <w:lang w:val="el-GR"/>
              </w:rPr>
            </w:pPr>
            <w:r w:rsidRPr="005C0E08">
              <w:rPr>
                <w:rFonts w:cs="Arial"/>
                <w:sz w:val="20"/>
              </w:rPr>
              <w:t xml:space="preserve">Η ψωρίαση είναι ένα πολυπαραγοντικό νόσημα, τα αίτια της οποίας δεν έχουν πλήρως αποσαφηνιστεί. Γενετικοί και περιβαλλοντικοί παράγοντες συμμετέχουν στην εμφάνιση αλλά και στις υποτροπές της. </w:t>
            </w:r>
            <w:r w:rsidRPr="005C0E08">
              <w:rPr>
                <w:rFonts w:cs="Arial"/>
                <w:sz w:val="20"/>
                <w:lang w:val="el-GR"/>
              </w:rPr>
              <w:t xml:space="preserve">Η σύγχρονη παθογένεια της νόσου υποδεικνύει και νέες θεραπευτικές επιλογές. </w:t>
            </w:r>
          </w:p>
        </w:tc>
        <w:tc>
          <w:tcPr>
            <w:tcW w:w="2140" w:type="dxa"/>
            <w:tcBorders>
              <w:top w:val="double" w:sz="4" w:space="0" w:color="auto"/>
              <w:left w:val="single" w:sz="4" w:space="0" w:color="auto"/>
              <w:bottom w:val="single" w:sz="4" w:space="0" w:color="auto"/>
              <w:right w:val="single" w:sz="4" w:space="0" w:color="auto"/>
            </w:tcBorders>
            <w:vAlign w:val="center"/>
          </w:tcPr>
          <w:p w14:paraId="1C4E7CE6" w14:textId="77777777" w:rsidR="000D3B7D" w:rsidRPr="00662CDF" w:rsidRDefault="000D3B7D" w:rsidP="0028402E">
            <w:pPr>
              <w:pStyle w:val="2"/>
              <w:spacing w:before="60" w:after="60"/>
              <w:ind w:left="0" w:firstLine="0"/>
              <w:rPr>
                <w:rFonts w:cs="Arial"/>
                <w:sz w:val="20"/>
                <w:lang w:val="el-GR"/>
              </w:rPr>
            </w:pPr>
          </w:p>
        </w:tc>
        <w:tc>
          <w:tcPr>
            <w:tcW w:w="1189" w:type="dxa"/>
            <w:tcBorders>
              <w:top w:val="double" w:sz="4" w:space="0" w:color="auto"/>
              <w:left w:val="single" w:sz="4" w:space="0" w:color="auto"/>
              <w:bottom w:val="single" w:sz="4" w:space="0" w:color="auto"/>
              <w:right w:val="double" w:sz="4" w:space="0" w:color="auto"/>
            </w:tcBorders>
            <w:vAlign w:val="center"/>
          </w:tcPr>
          <w:p w14:paraId="0A1A4053" w14:textId="77777777" w:rsidR="000D3B7D" w:rsidRPr="00662CDF" w:rsidRDefault="000D3B7D" w:rsidP="00A32F27">
            <w:pPr>
              <w:pStyle w:val="2"/>
              <w:spacing w:before="60" w:after="60"/>
              <w:ind w:left="0" w:firstLine="0"/>
              <w:jc w:val="center"/>
              <w:rPr>
                <w:rFonts w:cs="Arial"/>
                <w:sz w:val="20"/>
                <w:lang w:val="el-GR"/>
              </w:rPr>
            </w:pPr>
            <w:r>
              <w:rPr>
                <w:rFonts w:cs="Arial"/>
                <w:sz w:val="20"/>
                <w:lang w:val="el-GR"/>
              </w:rPr>
              <w:t>1</w:t>
            </w:r>
          </w:p>
        </w:tc>
      </w:tr>
      <w:tr w:rsidR="000D3B7D" w:rsidRPr="00D56079" w14:paraId="396D1A38"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401DF499" w14:textId="77777777" w:rsidR="000D3B7D" w:rsidRDefault="000D3B7D" w:rsidP="0028402E">
            <w:pPr>
              <w:pStyle w:val="2"/>
              <w:spacing w:before="60" w:after="60"/>
              <w:ind w:left="0" w:firstLine="0"/>
              <w:jc w:val="both"/>
              <w:rPr>
                <w:rFonts w:ascii="Tahoma" w:hAnsi="Tahoma" w:cs="Tahoma"/>
                <w:sz w:val="20"/>
                <w:lang w:val="el-GR"/>
              </w:rPr>
            </w:pPr>
            <w:r>
              <w:rPr>
                <w:rFonts w:ascii="Tahoma" w:hAnsi="Tahoma" w:cs="Tahoma"/>
                <w:sz w:val="20"/>
                <w:lang w:val="el-GR"/>
              </w:rPr>
              <w:t>2</w:t>
            </w:r>
          </w:p>
        </w:tc>
        <w:tc>
          <w:tcPr>
            <w:tcW w:w="3049" w:type="dxa"/>
            <w:tcBorders>
              <w:top w:val="single" w:sz="4" w:space="0" w:color="auto"/>
              <w:left w:val="single" w:sz="4" w:space="0" w:color="auto"/>
              <w:bottom w:val="single" w:sz="4" w:space="0" w:color="auto"/>
              <w:right w:val="single" w:sz="4" w:space="0" w:color="auto"/>
            </w:tcBorders>
            <w:vAlign w:val="center"/>
          </w:tcPr>
          <w:p w14:paraId="583D67E6" w14:textId="77777777" w:rsidR="000D3B7D" w:rsidRPr="005C0E08" w:rsidRDefault="000D3B7D" w:rsidP="0028402E">
            <w:pPr>
              <w:spacing w:line="240" w:lineRule="auto"/>
              <w:rPr>
                <w:rFonts w:ascii="Arial" w:hAnsi="Arial" w:cs="Arial"/>
                <w:sz w:val="20"/>
                <w:szCs w:val="20"/>
              </w:rPr>
            </w:pPr>
            <w:r w:rsidRPr="005C0E08">
              <w:rPr>
                <w:rFonts w:ascii="Arial" w:hAnsi="Arial" w:cs="Arial"/>
                <w:sz w:val="20"/>
                <w:szCs w:val="20"/>
              </w:rPr>
              <w:t>Αιτιοπαθογένεια ροδόχρου πιτυρίασης (</w:t>
            </w:r>
            <w:r w:rsidRPr="005C0E08">
              <w:rPr>
                <w:rFonts w:ascii="Arial" w:hAnsi="Arial" w:cs="Arial"/>
                <w:sz w:val="20"/>
                <w:szCs w:val="20"/>
                <w:lang w:val="en-US"/>
              </w:rPr>
              <w:t>E</w:t>
            </w:r>
            <w:r w:rsidRPr="005C0E08">
              <w:rPr>
                <w:rFonts w:ascii="Arial" w:hAnsi="Arial" w:cs="Arial"/>
                <w:sz w:val="20"/>
                <w:szCs w:val="20"/>
              </w:rPr>
              <w:t xml:space="preserve">tiopathogenesis </w:t>
            </w:r>
            <w:r w:rsidRPr="005C0E08">
              <w:rPr>
                <w:rFonts w:ascii="Arial" w:hAnsi="Arial" w:cs="Arial"/>
                <w:sz w:val="20"/>
                <w:szCs w:val="20"/>
                <w:lang w:val="en-US"/>
              </w:rPr>
              <w:t>of</w:t>
            </w:r>
            <w:r w:rsidRPr="005C0E08">
              <w:rPr>
                <w:rFonts w:ascii="Arial" w:hAnsi="Arial" w:cs="Arial"/>
                <w:sz w:val="20"/>
                <w:szCs w:val="20"/>
              </w:rPr>
              <w:t xml:space="preserve"> </w:t>
            </w:r>
            <w:r w:rsidRPr="005C0E08">
              <w:rPr>
                <w:rFonts w:ascii="Arial" w:hAnsi="Arial" w:cs="Arial"/>
                <w:sz w:val="20"/>
                <w:szCs w:val="20"/>
                <w:lang w:val="en-US"/>
              </w:rPr>
              <w:t>pityriasis</w:t>
            </w:r>
            <w:r w:rsidRPr="005C0E08">
              <w:rPr>
                <w:rFonts w:ascii="Arial" w:hAnsi="Arial" w:cs="Arial"/>
                <w:sz w:val="20"/>
                <w:szCs w:val="20"/>
              </w:rPr>
              <w:t xml:space="preserve"> </w:t>
            </w:r>
            <w:r w:rsidRPr="005C0E08">
              <w:rPr>
                <w:rFonts w:ascii="Arial" w:hAnsi="Arial" w:cs="Arial"/>
                <w:sz w:val="20"/>
                <w:szCs w:val="20"/>
                <w:lang w:val="en-US"/>
              </w:rPr>
              <w:t>rosea</w:t>
            </w:r>
            <w:r w:rsidRPr="005C0E08">
              <w:rPr>
                <w:rFonts w:ascii="Arial" w:hAnsi="Arial" w:cs="Arial"/>
                <w:sz w:val="20"/>
                <w:szCs w:val="20"/>
              </w:rPr>
              <w:t>)</w:t>
            </w:r>
          </w:p>
        </w:tc>
        <w:tc>
          <w:tcPr>
            <w:tcW w:w="1537" w:type="dxa"/>
            <w:tcBorders>
              <w:top w:val="single" w:sz="4" w:space="0" w:color="auto"/>
              <w:left w:val="single" w:sz="4" w:space="0" w:color="auto"/>
              <w:bottom w:val="single" w:sz="4" w:space="0" w:color="auto"/>
              <w:right w:val="single" w:sz="4" w:space="0" w:color="auto"/>
            </w:tcBorders>
            <w:vAlign w:val="center"/>
          </w:tcPr>
          <w:p w14:paraId="46C7C5FC" w14:textId="77777777" w:rsidR="000D3B7D" w:rsidRPr="005C0E08" w:rsidRDefault="000D3B7D" w:rsidP="0028402E">
            <w:pPr>
              <w:pStyle w:val="2"/>
              <w:spacing w:before="60" w:after="60"/>
              <w:ind w:left="0" w:firstLine="0"/>
              <w:rPr>
                <w:rFonts w:cs="Arial"/>
                <w:sz w:val="20"/>
                <w:lang w:val="el-GR"/>
              </w:rPr>
            </w:pPr>
            <w:r w:rsidRPr="005C0E08">
              <w:rPr>
                <w:rFonts w:cs="Arial"/>
                <w:sz w:val="20"/>
                <w:lang w:val="el-GR"/>
              </w:rPr>
              <w:t>Ε. Ράλλης</w:t>
            </w:r>
          </w:p>
        </w:tc>
        <w:tc>
          <w:tcPr>
            <w:tcW w:w="6180" w:type="dxa"/>
            <w:tcBorders>
              <w:top w:val="single" w:sz="4" w:space="0" w:color="auto"/>
              <w:left w:val="single" w:sz="4" w:space="0" w:color="auto"/>
              <w:bottom w:val="single" w:sz="4" w:space="0" w:color="auto"/>
              <w:right w:val="single" w:sz="4" w:space="0" w:color="auto"/>
            </w:tcBorders>
            <w:vAlign w:val="center"/>
          </w:tcPr>
          <w:p w14:paraId="79032FCE" w14:textId="77777777" w:rsidR="000D3B7D" w:rsidRPr="005C0E08" w:rsidRDefault="000D3B7D" w:rsidP="0028402E">
            <w:pPr>
              <w:pStyle w:val="2"/>
              <w:spacing w:before="60" w:after="60"/>
              <w:ind w:left="0" w:firstLine="0"/>
              <w:rPr>
                <w:rFonts w:cs="Arial"/>
                <w:sz w:val="20"/>
                <w:lang w:val="el-GR"/>
              </w:rPr>
            </w:pPr>
            <w:r w:rsidRPr="005C0E08">
              <w:rPr>
                <w:rFonts w:cs="Arial"/>
                <w:sz w:val="20"/>
                <w:lang w:val="el-GR"/>
              </w:rPr>
              <w:t xml:space="preserve">Η ροδόχρους πιτυρίαση είναι μια πολύ συχνή δερματοπάθεια που εκδηλώνεται συνήθως σε νεαρούς ενήλικες. Η αιτιοπαθογένειά της δεν έχει ακόμα πλήρως αποσαφηνιστεί. </w:t>
            </w:r>
          </w:p>
        </w:tc>
        <w:tc>
          <w:tcPr>
            <w:tcW w:w="2140" w:type="dxa"/>
            <w:tcBorders>
              <w:top w:val="single" w:sz="4" w:space="0" w:color="auto"/>
              <w:left w:val="single" w:sz="4" w:space="0" w:color="auto"/>
              <w:bottom w:val="single" w:sz="4" w:space="0" w:color="auto"/>
              <w:right w:val="single" w:sz="4" w:space="0" w:color="auto"/>
            </w:tcBorders>
            <w:vAlign w:val="center"/>
          </w:tcPr>
          <w:p w14:paraId="0A4DFB2F" w14:textId="77777777" w:rsidR="000D3B7D" w:rsidRDefault="000D3B7D" w:rsidP="0028402E">
            <w:pPr>
              <w:pStyle w:val="2"/>
              <w:spacing w:before="60" w:after="60"/>
              <w:ind w:left="0" w:firstLine="0"/>
              <w:rPr>
                <w:rFonts w:cs="Arial"/>
                <w:sz w:val="20"/>
                <w:lang w:val="el-GR"/>
              </w:rPr>
            </w:pPr>
          </w:p>
          <w:p w14:paraId="6CA9EB99" w14:textId="77777777" w:rsidR="000D3B7D" w:rsidRDefault="000D3B7D" w:rsidP="0028402E">
            <w:pPr>
              <w:pStyle w:val="2"/>
              <w:spacing w:before="60" w:after="60"/>
              <w:ind w:left="0" w:firstLine="0"/>
              <w:rPr>
                <w:rFonts w:cs="Arial"/>
                <w:sz w:val="20"/>
                <w:lang w:val="el-GR"/>
              </w:rPr>
            </w:pPr>
          </w:p>
          <w:p w14:paraId="4DC04F42" w14:textId="77777777" w:rsidR="000D3B7D" w:rsidRDefault="000D3B7D" w:rsidP="0028402E">
            <w:pPr>
              <w:pStyle w:val="2"/>
              <w:spacing w:before="60" w:after="60"/>
              <w:ind w:left="0" w:firstLine="0"/>
              <w:rPr>
                <w:rFonts w:cs="Arial"/>
                <w:sz w:val="20"/>
                <w:lang w:val="el-GR"/>
              </w:rPr>
            </w:pPr>
          </w:p>
          <w:p w14:paraId="65AD686C" w14:textId="77777777" w:rsidR="000D3B7D" w:rsidRPr="00D56079" w:rsidRDefault="000D3B7D"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488BE215" w14:textId="77777777" w:rsidR="000D3B7D" w:rsidRPr="00D56079" w:rsidRDefault="000D3B7D" w:rsidP="00A32F27">
            <w:pPr>
              <w:pStyle w:val="2"/>
              <w:spacing w:before="60" w:after="60"/>
              <w:ind w:left="0" w:firstLine="0"/>
              <w:jc w:val="center"/>
              <w:rPr>
                <w:rFonts w:cs="Arial"/>
                <w:sz w:val="20"/>
                <w:lang w:val="el-GR"/>
              </w:rPr>
            </w:pPr>
            <w:r>
              <w:rPr>
                <w:rFonts w:cs="Arial"/>
                <w:sz w:val="20"/>
                <w:lang w:val="el-GR"/>
              </w:rPr>
              <w:t>1</w:t>
            </w:r>
          </w:p>
        </w:tc>
      </w:tr>
      <w:tr w:rsidR="000D3B7D" w:rsidRPr="006948A8" w14:paraId="31376219" w14:textId="77777777" w:rsidTr="0028402E">
        <w:trPr>
          <w:trHeight w:val="1370"/>
          <w:jc w:val="center"/>
        </w:trPr>
        <w:tc>
          <w:tcPr>
            <w:tcW w:w="648" w:type="dxa"/>
            <w:tcBorders>
              <w:top w:val="single" w:sz="4" w:space="0" w:color="auto"/>
              <w:left w:val="double" w:sz="4" w:space="0" w:color="auto"/>
              <w:bottom w:val="single" w:sz="4" w:space="0" w:color="auto"/>
              <w:right w:val="single" w:sz="4" w:space="0" w:color="auto"/>
            </w:tcBorders>
            <w:vAlign w:val="center"/>
          </w:tcPr>
          <w:p w14:paraId="2993A0F9" w14:textId="77777777" w:rsidR="000D3B7D" w:rsidRPr="00F62E1A" w:rsidRDefault="000D3B7D" w:rsidP="0028402E">
            <w:pPr>
              <w:pStyle w:val="2"/>
              <w:spacing w:before="60" w:after="60"/>
              <w:ind w:left="0" w:firstLine="0"/>
              <w:rPr>
                <w:rFonts w:ascii="Tahoma" w:hAnsi="Tahoma" w:cs="Tahoma"/>
                <w:sz w:val="20"/>
                <w:lang w:val="en-US"/>
              </w:rPr>
            </w:pPr>
            <w:r>
              <w:rPr>
                <w:rFonts w:ascii="Tahoma" w:hAnsi="Tahoma" w:cs="Tahoma"/>
                <w:sz w:val="20"/>
                <w:lang w:val="en-US"/>
              </w:rPr>
              <w:t>3</w:t>
            </w:r>
          </w:p>
        </w:tc>
        <w:tc>
          <w:tcPr>
            <w:tcW w:w="3049" w:type="dxa"/>
            <w:tcBorders>
              <w:top w:val="single" w:sz="4" w:space="0" w:color="auto"/>
              <w:left w:val="single" w:sz="4" w:space="0" w:color="auto"/>
              <w:bottom w:val="single" w:sz="4" w:space="0" w:color="auto"/>
              <w:right w:val="single" w:sz="4" w:space="0" w:color="auto"/>
            </w:tcBorders>
            <w:vAlign w:val="center"/>
          </w:tcPr>
          <w:p w14:paraId="1F934700" w14:textId="77777777" w:rsidR="000D3B7D" w:rsidRPr="005C0E08" w:rsidRDefault="000D3B7D" w:rsidP="0028402E">
            <w:pPr>
              <w:pStyle w:val="-HTML"/>
              <w:rPr>
                <w:rFonts w:ascii="Arial" w:hAnsi="Arial" w:cs="Arial"/>
                <w:lang w:val="en-US" w:eastAsia="el-GR"/>
              </w:rPr>
            </w:pPr>
            <w:r w:rsidRPr="005C0E08">
              <w:rPr>
                <w:rFonts w:ascii="Arial" w:hAnsi="Arial" w:cs="Arial"/>
              </w:rPr>
              <w:t>Μη</w:t>
            </w:r>
            <w:r w:rsidRPr="005C0E08">
              <w:rPr>
                <w:rFonts w:ascii="Arial" w:hAnsi="Arial" w:cs="Arial"/>
                <w:lang w:val="en-US"/>
              </w:rPr>
              <w:t>-</w:t>
            </w:r>
            <w:r w:rsidRPr="005C0E08">
              <w:rPr>
                <w:rFonts w:ascii="Arial" w:hAnsi="Arial" w:cs="Arial"/>
              </w:rPr>
              <w:t>δερματολογικά</w:t>
            </w:r>
            <w:r w:rsidRPr="005C0E08">
              <w:rPr>
                <w:rFonts w:ascii="Arial" w:hAnsi="Arial" w:cs="Arial"/>
                <w:lang w:val="en-US"/>
              </w:rPr>
              <w:t xml:space="preserve"> </w:t>
            </w:r>
            <w:r w:rsidRPr="005C0E08">
              <w:rPr>
                <w:rFonts w:ascii="Arial" w:hAnsi="Arial" w:cs="Arial"/>
              </w:rPr>
              <w:t>αίτια</w:t>
            </w:r>
            <w:r w:rsidRPr="005C0E08">
              <w:rPr>
                <w:rFonts w:ascii="Arial" w:hAnsi="Arial" w:cs="Arial"/>
                <w:lang w:val="en-US"/>
              </w:rPr>
              <w:t xml:space="preserve"> </w:t>
            </w:r>
            <w:r w:rsidRPr="005C0E08">
              <w:rPr>
                <w:rFonts w:ascii="Arial" w:hAnsi="Arial" w:cs="Arial"/>
              </w:rPr>
              <w:t>κνησμού</w:t>
            </w:r>
            <w:r w:rsidRPr="005C0E08">
              <w:rPr>
                <w:rFonts w:ascii="Arial" w:hAnsi="Arial" w:cs="Arial"/>
                <w:lang w:val="en-US"/>
              </w:rPr>
              <w:t xml:space="preserve"> (</w:t>
            </w:r>
            <w:r w:rsidRPr="005C0E08">
              <w:rPr>
                <w:rFonts w:ascii="Arial" w:hAnsi="Arial" w:cs="Arial"/>
                <w:lang w:val="en" w:eastAsia="el-GR"/>
              </w:rPr>
              <w:t>Non-dermatological causes of pruritus</w:t>
            </w:r>
            <w:r w:rsidRPr="005C0E08">
              <w:rPr>
                <w:rFonts w:ascii="Arial" w:hAnsi="Arial" w:cs="Arial"/>
                <w:lang w:val="en-US" w:eastAsia="el-GR"/>
              </w:rPr>
              <w:t>)</w:t>
            </w:r>
          </w:p>
        </w:tc>
        <w:tc>
          <w:tcPr>
            <w:tcW w:w="1537" w:type="dxa"/>
            <w:tcBorders>
              <w:top w:val="single" w:sz="4" w:space="0" w:color="auto"/>
              <w:left w:val="single" w:sz="4" w:space="0" w:color="auto"/>
              <w:bottom w:val="single" w:sz="4" w:space="0" w:color="auto"/>
              <w:right w:val="single" w:sz="4" w:space="0" w:color="auto"/>
            </w:tcBorders>
            <w:vAlign w:val="center"/>
          </w:tcPr>
          <w:p w14:paraId="70179CF8" w14:textId="77777777" w:rsidR="000D3B7D" w:rsidRPr="005C0E08" w:rsidRDefault="000D3B7D" w:rsidP="0028402E">
            <w:pPr>
              <w:pStyle w:val="2"/>
              <w:spacing w:before="60" w:after="60"/>
              <w:ind w:left="0" w:firstLine="0"/>
              <w:rPr>
                <w:rFonts w:cs="Arial"/>
                <w:sz w:val="20"/>
                <w:lang w:val="el-GR"/>
              </w:rPr>
            </w:pPr>
            <w:r w:rsidRPr="005C0E08">
              <w:rPr>
                <w:rFonts w:cs="Arial"/>
                <w:sz w:val="20"/>
                <w:lang w:val="el-GR"/>
              </w:rPr>
              <w:t>Ε. Ράλλης</w:t>
            </w:r>
          </w:p>
          <w:p w14:paraId="54EDCB5B" w14:textId="77777777" w:rsidR="000D3B7D" w:rsidRPr="005C0E08" w:rsidRDefault="000D3B7D" w:rsidP="0028402E">
            <w:pPr>
              <w:pStyle w:val="2"/>
              <w:spacing w:before="60" w:after="60"/>
              <w:ind w:left="0" w:firstLine="0"/>
              <w:rPr>
                <w:rFonts w:cs="Arial"/>
                <w:sz w:val="20"/>
                <w:lang w:val="en-US"/>
              </w:rPr>
            </w:pPr>
          </w:p>
        </w:tc>
        <w:tc>
          <w:tcPr>
            <w:tcW w:w="6180" w:type="dxa"/>
            <w:tcBorders>
              <w:top w:val="single" w:sz="4" w:space="0" w:color="auto"/>
              <w:left w:val="single" w:sz="4" w:space="0" w:color="auto"/>
              <w:bottom w:val="single" w:sz="4" w:space="0" w:color="auto"/>
              <w:right w:val="single" w:sz="4" w:space="0" w:color="auto"/>
            </w:tcBorders>
            <w:vAlign w:val="center"/>
          </w:tcPr>
          <w:p w14:paraId="419F463D" w14:textId="77777777" w:rsidR="000D3B7D" w:rsidRPr="005C0E08" w:rsidRDefault="000D3B7D" w:rsidP="0028402E">
            <w:pPr>
              <w:pStyle w:val="2"/>
              <w:spacing w:before="60" w:after="60"/>
              <w:ind w:left="0" w:firstLine="0"/>
              <w:rPr>
                <w:rFonts w:cs="Arial"/>
                <w:sz w:val="20"/>
                <w:lang w:val="el-GR"/>
              </w:rPr>
            </w:pPr>
            <w:r w:rsidRPr="005C0E08">
              <w:rPr>
                <w:rFonts w:cs="Arial"/>
                <w:sz w:val="20"/>
                <w:lang w:val="el-GR"/>
              </w:rPr>
              <w:t xml:space="preserve">Ο κνησμός είναι ένα πολύ συχνό σύμπτωμα που μπορεί να οφείλεται τόσο σε δερματοπάθειες όσο και σε άλλα συστηματικά νοσήματα. Τα μη-δερματολογικά αίτια του κνησμού είναι πολλά και ενδιαφέροντα. </w:t>
            </w:r>
          </w:p>
          <w:p w14:paraId="16566662" w14:textId="77777777" w:rsidR="000D3B7D" w:rsidRPr="005C0E08" w:rsidRDefault="000D3B7D" w:rsidP="0028402E">
            <w:pPr>
              <w:pStyle w:val="2"/>
              <w:spacing w:before="60" w:after="60"/>
              <w:ind w:left="0" w:firstLine="0"/>
              <w:rPr>
                <w:rFonts w:cs="Arial"/>
                <w:sz w:val="20"/>
              </w:rPr>
            </w:pPr>
          </w:p>
        </w:tc>
        <w:tc>
          <w:tcPr>
            <w:tcW w:w="2140" w:type="dxa"/>
            <w:tcBorders>
              <w:top w:val="single" w:sz="4" w:space="0" w:color="auto"/>
              <w:left w:val="single" w:sz="4" w:space="0" w:color="auto"/>
              <w:bottom w:val="single" w:sz="4" w:space="0" w:color="auto"/>
              <w:right w:val="single" w:sz="4" w:space="0" w:color="auto"/>
            </w:tcBorders>
            <w:vAlign w:val="center"/>
          </w:tcPr>
          <w:p w14:paraId="0BA27760" w14:textId="77777777" w:rsidR="000D3B7D" w:rsidRDefault="000D3B7D" w:rsidP="0028402E">
            <w:pPr>
              <w:pStyle w:val="2"/>
              <w:spacing w:before="60" w:after="60"/>
              <w:ind w:left="0" w:firstLine="0"/>
              <w:rPr>
                <w:rFonts w:ascii="Cambria" w:hAnsi="Cambria" w:cs="Arial"/>
                <w:sz w:val="24"/>
                <w:szCs w:val="24"/>
              </w:rPr>
            </w:pPr>
          </w:p>
          <w:p w14:paraId="72CA5312" w14:textId="77777777" w:rsidR="000D3B7D" w:rsidRPr="006948A8" w:rsidRDefault="000D3B7D"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56E1D864" w14:textId="77777777" w:rsidR="000D3B7D" w:rsidRPr="006948A8" w:rsidRDefault="000D3B7D" w:rsidP="00A32F27">
            <w:pPr>
              <w:pStyle w:val="2"/>
              <w:spacing w:before="60" w:after="60"/>
              <w:ind w:left="0" w:firstLine="0"/>
              <w:jc w:val="center"/>
              <w:rPr>
                <w:rFonts w:cs="Arial"/>
                <w:sz w:val="20"/>
                <w:lang w:val="el-GR"/>
              </w:rPr>
            </w:pPr>
            <w:r>
              <w:rPr>
                <w:rFonts w:cs="Arial"/>
                <w:sz w:val="20"/>
                <w:lang w:val="el-GR"/>
              </w:rPr>
              <w:t>1</w:t>
            </w:r>
          </w:p>
        </w:tc>
      </w:tr>
      <w:tr w:rsidR="000D3B7D" w:rsidRPr="006948A8" w14:paraId="0D35B28E" w14:textId="77777777" w:rsidTr="0028402E">
        <w:trPr>
          <w:gridAfter w:val="5"/>
          <w:wAfter w:w="14095" w:type="dxa"/>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34BB36E5" w14:textId="77777777" w:rsidR="000D3B7D" w:rsidRPr="006948A8" w:rsidRDefault="000D3B7D" w:rsidP="0028402E">
            <w:pPr>
              <w:pStyle w:val="2"/>
              <w:spacing w:before="60" w:after="60"/>
              <w:ind w:left="0" w:firstLine="0"/>
              <w:jc w:val="both"/>
              <w:rPr>
                <w:rFonts w:ascii="Tahoma" w:hAnsi="Tahoma" w:cs="Tahoma"/>
                <w:sz w:val="20"/>
                <w:lang w:val="el-GR"/>
              </w:rPr>
            </w:pPr>
          </w:p>
        </w:tc>
      </w:tr>
      <w:tr w:rsidR="000D3B7D" w14:paraId="51726BED"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600FB060" w14:textId="77777777" w:rsidR="000D3B7D" w:rsidRDefault="000D3B7D" w:rsidP="0028402E">
            <w:pPr>
              <w:pStyle w:val="2"/>
              <w:spacing w:before="60" w:after="60"/>
              <w:ind w:left="0" w:firstLine="0"/>
              <w:jc w:val="right"/>
              <w:rPr>
                <w:rFonts w:ascii="Tahoma" w:hAnsi="Tahoma" w:cs="Tahoma"/>
                <w:b/>
                <w:sz w:val="20"/>
                <w:lang w:val="el-GR"/>
              </w:rPr>
            </w:pPr>
            <w:r>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54EE34F5" w14:textId="77777777" w:rsidR="000D3B7D" w:rsidRDefault="000D3B7D" w:rsidP="0028402E">
            <w:pPr>
              <w:pStyle w:val="2"/>
              <w:spacing w:before="60" w:after="60"/>
              <w:ind w:left="0" w:firstLine="0"/>
              <w:jc w:val="center"/>
              <w:rPr>
                <w:rFonts w:ascii="Tahoma" w:hAnsi="Tahoma" w:cs="Tahoma"/>
                <w:sz w:val="20"/>
                <w:lang w:val="el-GR"/>
              </w:rPr>
            </w:pPr>
            <w:r>
              <w:rPr>
                <w:rFonts w:ascii="Tahoma" w:hAnsi="Tahoma" w:cs="Tahoma"/>
                <w:sz w:val="20"/>
                <w:lang w:val="el-GR"/>
              </w:rPr>
              <w:t>3</w:t>
            </w:r>
          </w:p>
        </w:tc>
      </w:tr>
    </w:tbl>
    <w:p w14:paraId="2DA34388" w14:textId="77777777" w:rsidR="005839C4" w:rsidRDefault="005839C4">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3045"/>
        <w:gridCol w:w="1554"/>
        <w:gridCol w:w="6168"/>
        <w:gridCol w:w="2139"/>
        <w:gridCol w:w="1189"/>
      </w:tblGrid>
      <w:tr w:rsidR="005839C4" w14:paraId="34296591" w14:textId="77777777" w:rsidTr="0028402E">
        <w:trPr>
          <w:jc w:val="center"/>
        </w:trPr>
        <w:tc>
          <w:tcPr>
            <w:tcW w:w="648"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6B62897A" w14:textId="77777777" w:rsidR="005839C4" w:rsidRDefault="005839C4" w:rsidP="0028402E">
            <w:pPr>
              <w:pStyle w:val="2"/>
              <w:spacing w:before="60" w:after="60"/>
              <w:ind w:left="0" w:firstLine="0"/>
              <w:jc w:val="both"/>
              <w:rPr>
                <w:rFonts w:ascii="Tahoma" w:hAnsi="Tahoma" w:cs="Tahoma"/>
                <w:b/>
                <w:sz w:val="20"/>
                <w:lang w:val="el-GR"/>
              </w:rPr>
            </w:pPr>
            <w:r>
              <w:rPr>
                <w:rFonts w:ascii="Tahoma" w:hAnsi="Tahoma" w:cs="Tahoma"/>
                <w:b/>
                <w:sz w:val="20"/>
                <w:lang w:val="el-GR"/>
              </w:rPr>
              <w:lastRenderedPageBreak/>
              <w:t>Α/Α</w:t>
            </w:r>
          </w:p>
        </w:tc>
        <w:tc>
          <w:tcPr>
            <w:tcW w:w="304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3E40FBB1" w14:textId="77777777" w:rsidR="005839C4" w:rsidRDefault="005839C4"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153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E047E34" w14:textId="77777777" w:rsidR="005839C4" w:rsidRDefault="005839C4"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618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6D6A86FA" w14:textId="77777777" w:rsidR="005839C4" w:rsidRDefault="005839C4"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214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AC908DA" w14:textId="77777777" w:rsidR="005839C4" w:rsidRDefault="005839C4"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7D65598D" w14:textId="77777777" w:rsidR="005839C4" w:rsidRDefault="005839C4"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5839C4" w14:paraId="31FD4989" w14:textId="77777777" w:rsidTr="0028402E">
        <w:trPr>
          <w:jc w:val="center"/>
        </w:trPr>
        <w:tc>
          <w:tcPr>
            <w:tcW w:w="648" w:type="dxa"/>
            <w:tcBorders>
              <w:top w:val="double" w:sz="4" w:space="0" w:color="auto"/>
              <w:left w:val="double" w:sz="4" w:space="0" w:color="auto"/>
              <w:bottom w:val="single" w:sz="4" w:space="0" w:color="auto"/>
              <w:right w:val="single" w:sz="4" w:space="0" w:color="auto"/>
            </w:tcBorders>
            <w:vAlign w:val="center"/>
            <w:hideMark/>
          </w:tcPr>
          <w:p w14:paraId="332A4285" w14:textId="77777777" w:rsidR="005839C4" w:rsidRDefault="005839C4"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3049" w:type="dxa"/>
            <w:tcBorders>
              <w:top w:val="double" w:sz="4" w:space="0" w:color="auto"/>
              <w:left w:val="single" w:sz="4" w:space="0" w:color="auto"/>
              <w:bottom w:val="single" w:sz="4" w:space="0" w:color="auto"/>
              <w:right w:val="single" w:sz="4" w:space="0" w:color="auto"/>
            </w:tcBorders>
            <w:vAlign w:val="center"/>
            <w:hideMark/>
          </w:tcPr>
          <w:p w14:paraId="7746AFCC" w14:textId="77777777" w:rsidR="005839C4" w:rsidRPr="0028402E" w:rsidRDefault="005839C4" w:rsidP="0028402E">
            <w:pPr>
              <w:spacing w:line="240" w:lineRule="auto"/>
              <w:rPr>
                <w:rFonts w:ascii="Arial" w:hAnsi="Arial" w:cs="Arial"/>
                <w:sz w:val="20"/>
                <w:szCs w:val="20"/>
              </w:rPr>
            </w:pPr>
            <w:r w:rsidRPr="0028402E">
              <w:rPr>
                <w:rFonts w:ascii="Arial" w:hAnsi="Arial" w:cs="Arial"/>
                <w:sz w:val="20"/>
                <w:szCs w:val="20"/>
              </w:rPr>
              <w:t xml:space="preserve">Ενόργανες τεχνικές που χρησιμοποιούνται στη Χημική ανάλυση των αλλεργιογόνων  συστατικών στα αρώματα. </w:t>
            </w:r>
          </w:p>
          <w:p w14:paraId="6DD309E3" w14:textId="77777777" w:rsidR="005839C4" w:rsidRPr="0028402E" w:rsidRDefault="005839C4" w:rsidP="0028402E">
            <w:pPr>
              <w:spacing w:line="240" w:lineRule="auto"/>
              <w:rPr>
                <w:rFonts w:ascii="Arial" w:hAnsi="Arial" w:cs="Arial"/>
                <w:sz w:val="20"/>
                <w:szCs w:val="20"/>
                <w:lang w:val="en-US"/>
              </w:rPr>
            </w:pPr>
            <w:r w:rsidRPr="0028402E">
              <w:rPr>
                <w:rFonts w:ascii="Arial" w:hAnsi="Arial" w:cs="Arial"/>
                <w:sz w:val="20"/>
                <w:szCs w:val="20"/>
                <w:lang w:val="en-US"/>
              </w:rPr>
              <w:t>(</w:t>
            </w:r>
            <w:r w:rsidRPr="0028402E">
              <w:rPr>
                <w:rFonts w:ascii="Arial" w:hAnsi="Arial" w:cs="Arial"/>
                <w:sz w:val="20"/>
                <w:szCs w:val="20"/>
              </w:rPr>
              <w:t>Ι</w:t>
            </w:r>
            <w:r w:rsidRPr="0028402E">
              <w:rPr>
                <w:rFonts w:ascii="Arial" w:hAnsi="Arial" w:cs="Arial"/>
                <w:sz w:val="20"/>
                <w:szCs w:val="20"/>
                <w:lang w:val="en-US"/>
              </w:rPr>
              <w:t xml:space="preserve">instrumental techniques used in chemical analysis of allergen ingredients in perfumes).  </w:t>
            </w:r>
          </w:p>
        </w:tc>
        <w:tc>
          <w:tcPr>
            <w:tcW w:w="1537" w:type="dxa"/>
            <w:tcBorders>
              <w:top w:val="double" w:sz="4" w:space="0" w:color="auto"/>
              <w:left w:val="single" w:sz="4" w:space="0" w:color="auto"/>
              <w:bottom w:val="single" w:sz="4" w:space="0" w:color="auto"/>
              <w:right w:val="single" w:sz="4" w:space="0" w:color="auto"/>
            </w:tcBorders>
            <w:vAlign w:val="center"/>
            <w:hideMark/>
          </w:tcPr>
          <w:p w14:paraId="542F2F24" w14:textId="77777777" w:rsidR="00F35B82" w:rsidRDefault="005839C4" w:rsidP="0028402E">
            <w:pPr>
              <w:pStyle w:val="2"/>
              <w:spacing w:before="60" w:after="60"/>
              <w:ind w:left="0" w:firstLine="0"/>
              <w:rPr>
                <w:rFonts w:cs="Arial"/>
                <w:sz w:val="20"/>
                <w:lang w:val="el-GR"/>
              </w:rPr>
            </w:pPr>
            <w:r w:rsidRPr="0028402E">
              <w:rPr>
                <w:rFonts w:cs="Arial"/>
                <w:sz w:val="20"/>
                <w:lang w:val="el-GR"/>
              </w:rPr>
              <w:t>Παπαγεωργίου</w:t>
            </w:r>
          </w:p>
          <w:p w14:paraId="313064A7" w14:textId="77777777" w:rsidR="005839C4" w:rsidRPr="0028402E" w:rsidRDefault="00F35B82" w:rsidP="0028402E">
            <w:pPr>
              <w:pStyle w:val="2"/>
              <w:spacing w:before="60" w:after="60"/>
              <w:ind w:left="0" w:firstLine="0"/>
              <w:rPr>
                <w:rFonts w:cs="Arial"/>
                <w:sz w:val="20"/>
                <w:lang w:val="el-GR"/>
              </w:rPr>
            </w:pPr>
            <w:r>
              <w:rPr>
                <w:rFonts w:cs="Arial"/>
                <w:sz w:val="20"/>
                <w:lang w:val="el-GR"/>
              </w:rPr>
              <w:t>Σπύρος</w:t>
            </w:r>
            <w:r w:rsidR="005839C4" w:rsidRPr="0028402E">
              <w:rPr>
                <w:rFonts w:cs="Arial"/>
                <w:sz w:val="20"/>
                <w:lang w:val="el-GR"/>
              </w:rPr>
              <w:t xml:space="preserve"> </w:t>
            </w:r>
          </w:p>
        </w:tc>
        <w:tc>
          <w:tcPr>
            <w:tcW w:w="6180" w:type="dxa"/>
            <w:tcBorders>
              <w:top w:val="double" w:sz="4" w:space="0" w:color="auto"/>
              <w:left w:val="single" w:sz="4" w:space="0" w:color="auto"/>
              <w:bottom w:val="single" w:sz="4" w:space="0" w:color="auto"/>
              <w:right w:val="single" w:sz="4" w:space="0" w:color="auto"/>
            </w:tcBorders>
            <w:vAlign w:val="center"/>
            <w:hideMark/>
          </w:tcPr>
          <w:p w14:paraId="289215B7" w14:textId="77777777" w:rsidR="005839C4" w:rsidRPr="0028402E" w:rsidRDefault="005839C4" w:rsidP="0028402E">
            <w:pPr>
              <w:spacing w:line="240" w:lineRule="auto"/>
              <w:rPr>
                <w:rFonts w:ascii="Arial" w:hAnsi="Arial" w:cs="Arial"/>
                <w:sz w:val="20"/>
                <w:szCs w:val="20"/>
              </w:rPr>
            </w:pPr>
            <w:r w:rsidRPr="0028402E">
              <w:rPr>
                <w:rFonts w:ascii="Arial" w:hAnsi="Arial" w:cs="Arial"/>
                <w:sz w:val="20"/>
                <w:szCs w:val="20"/>
              </w:rPr>
              <w:t xml:space="preserve">Θα ανασκοπηθούν οι υπάρχουσες και οι νεότερες ενόργανες τεχνικές και εφαρμογές (φασματοσκοπικές, χρωματογραφικές) που χρησιμοποιούνται στον προσδιορισμό των αλλεργιογόνων ουσιών, όπως τα τερπένια, στα αρώματα. </w:t>
            </w:r>
          </w:p>
        </w:tc>
        <w:tc>
          <w:tcPr>
            <w:tcW w:w="2140" w:type="dxa"/>
            <w:tcBorders>
              <w:top w:val="double" w:sz="4" w:space="0" w:color="auto"/>
              <w:left w:val="single" w:sz="4" w:space="0" w:color="auto"/>
              <w:bottom w:val="single" w:sz="4" w:space="0" w:color="auto"/>
              <w:right w:val="single" w:sz="4" w:space="0" w:color="auto"/>
            </w:tcBorders>
            <w:vAlign w:val="center"/>
            <w:hideMark/>
          </w:tcPr>
          <w:p w14:paraId="0757C60E" w14:textId="77777777" w:rsidR="005839C4" w:rsidRPr="0028402E" w:rsidRDefault="005839C4" w:rsidP="0028402E">
            <w:pPr>
              <w:pStyle w:val="2"/>
              <w:spacing w:before="60" w:after="60"/>
              <w:ind w:left="0" w:firstLine="0"/>
              <w:rPr>
                <w:rFonts w:cs="Arial"/>
                <w:sz w:val="20"/>
                <w:lang w:val="el-GR"/>
              </w:rPr>
            </w:pPr>
            <w:r w:rsidRPr="0028402E">
              <w:rPr>
                <w:rFonts w:cs="Arial"/>
                <w:sz w:val="20"/>
                <w:lang w:val="el-GR"/>
              </w:rPr>
              <w:t>Ανόργανη,</w:t>
            </w:r>
          </w:p>
          <w:p w14:paraId="4D55BFE2" w14:textId="77777777" w:rsidR="005839C4" w:rsidRPr="0028402E" w:rsidRDefault="005839C4" w:rsidP="0028402E">
            <w:pPr>
              <w:pStyle w:val="2"/>
              <w:spacing w:before="60" w:after="60"/>
              <w:ind w:left="0" w:firstLine="0"/>
              <w:rPr>
                <w:rFonts w:cs="Arial"/>
                <w:sz w:val="20"/>
                <w:lang w:val="el-GR"/>
              </w:rPr>
            </w:pPr>
            <w:r w:rsidRPr="0028402E">
              <w:rPr>
                <w:rFonts w:cs="Arial"/>
                <w:sz w:val="20"/>
                <w:lang w:val="el-GR"/>
              </w:rPr>
              <w:t xml:space="preserve"> Οργανική Χημεία,</w:t>
            </w:r>
          </w:p>
          <w:p w14:paraId="6DAF0ECD" w14:textId="77777777" w:rsidR="005839C4" w:rsidRPr="0028402E" w:rsidRDefault="005839C4" w:rsidP="0028402E">
            <w:pPr>
              <w:pStyle w:val="2"/>
              <w:spacing w:before="60" w:after="60"/>
              <w:ind w:left="0" w:firstLine="0"/>
              <w:rPr>
                <w:rFonts w:cs="Arial"/>
                <w:sz w:val="20"/>
                <w:lang w:val="el-GR"/>
              </w:rPr>
            </w:pPr>
            <w:r w:rsidRPr="0028402E">
              <w:rPr>
                <w:rFonts w:cs="Arial"/>
                <w:sz w:val="20"/>
                <w:lang w:val="el-GR"/>
              </w:rPr>
              <w:t xml:space="preserve">Χημική Ανάλυση  Κοσμητολογία </w:t>
            </w:r>
          </w:p>
          <w:p w14:paraId="6FD7B62C" w14:textId="77777777" w:rsidR="005839C4" w:rsidRPr="0028402E" w:rsidRDefault="005839C4" w:rsidP="0028402E">
            <w:pPr>
              <w:pStyle w:val="2"/>
              <w:spacing w:before="60" w:after="60"/>
              <w:ind w:left="0" w:firstLine="0"/>
              <w:rPr>
                <w:rFonts w:cs="Arial"/>
                <w:sz w:val="20"/>
                <w:lang w:val="el-GR"/>
              </w:rPr>
            </w:pPr>
          </w:p>
        </w:tc>
        <w:tc>
          <w:tcPr>
            <w:tcW w:w="1189" w:type="dxa"/>
            <w:tcBorders>
              <w:top w:val="double" w:sz="4" w:space="0" w:color="auto"/>
              <w:left w:val="single" w:sz="4" w:space="0" w:color="auto"/>
              <w:bottom w:val="single" w:sz="4" w:space="0" w:color="auto"/>
              <w:right w:val="double" w:sz="4" w:space="0" w:color="auto"/>
            </w:tcBorders>
            <w:vAlign w:val="center"/>
            <w:hideMark/>
          </w:tcPr>
          <w:p w14:paraId="41749ECF" w14:textId="77777777" w:rsidR="005839C4" w:rsidRDefault="005839C4" w:rsidP="0028402E">
            <w:pPr>
              <w:pStyle w:val="2"/>
              <w:spacing w:before="60" w:after="60"/>
              <w:ind w:left="0" w:firstLine="0"/>
              <w:jc w:val="center"/>
              <w:rPr>
                <w:rFonts w:cs="Arial"/>
                <w:sz w:val="20"/>
                <w:lang w:val="el-GR"/>
              </w:rPr>
            </w:pPr>
            <w:r>
              <w:rPr>
                <w:rFonts w:cs="Arial"/>
                <w:sz w:val="20"/>
                <w:lang w:val="el-GR"/>
              </w:rPr>
              <w:t>1</w:t>
            </w:r>
          </w:p>
        </w:tc>
      </w:tr>
      <w:tr w:rsidR="005839C4" w14:paraId="029380A6"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5CFADA8B" w14:textId="77777777" w:rsidR="005839C4" w:rsidRDefault="005839C4" w:rsidP="0028402E">
            <w:pPr>
              <w:pStyle w:val="2"/>
              <w:spacing w:before="60" w:after="60"/>
              <w:ind w:left="0" w:firstLine="0"/>
              <w:jc w:val="both"/>
              <w:rPr>
                <w:rFonts w:ascii="Tahoma" w:hAnsi="Tahoma" w:cs="Tahoma"/>
                <w:sz w:val="20"/>
                <w:lang w:val="el-GR"/>
              </w:rPr>
            </w:pPr>
            <w:r>
              <w:rPr>
                <w:rFonts w:ascii="Tahoma" w:hAnsi="Tahoma" w:cs="Tahoma"/>
                <w:sz w:val="20"/>
                <w:lang w:val="el-GR"/>
              </w:rPr>
              <w:t>2</w:t>
            </w:r>
          </w:p>
        </w:tc>
        <w:tc>
          <w:tcPr>
            <w:tcW w:w="3049" w:type="dxa"/>
            <w:tcBorders>
              <w:top w:val="single" w:sz="4" w:space="0" w:color="auto"/>
              <w:left w:val="single" w:sz="4" w:space="0" w:color="auto"/>
              <w:bottom w:val="single" w:sz="4" w:space="0" w:color="auto"/>
              <w:right w:val="single" w:sz="4" w:space="0" w:color="auto"/>
            </w:tcBorders>
            <w:vAlign w:val="center"/>
            <w:hideMark/>
          </w:tcPr>
          <w:p w14:paraId="1E9EF52B" w14:textId="77777777" w:rsidR="005839C4" w:rsidRPr="0028402E" w:rsidRDefault="005839C4" w:rsidP="0028402E">
            <w:pPr>
              <w:spacing w:line="240" w:lineRule="auto"/>
              <w:rPr>
                <w:rFonts w:ascii="Arial" w:hAnsi="Arial" w:cs="Arial"/>
                <w:sz w:val="20"/>
                <w:szCs w:val="20"/>
              </w:rPr>
            </w:pPr>
            <w:r w:rsidRPr="0028402E">
              <w:rPr>
                <w:rFonts w:ascii="Arial" w:hAnsi="Arial" w:cs="Arial"/>
                <w:sz w:val="20"/>
                <w:szCs w:val="20"/>
              </w:rPr>
              <w:t xml:space="preserve">Ψηφιακή γήρανση και τρόποι αντιμετώπισής της στον σύγχρονο τρόπο ζωής. </w:t>
            </w:r>
          </w:p>
          <w:p w14:paraId="533030F6" w14:textId="77777777" w:rsidR="005839C4" w:rsidRPr="0028402E" w:rsidRDefault="005839C4" w:rsidP="0028402E">
            <w:pPr>
              <w:spacing w:line="240" w:lineRule="auto"/>
              <w:rPr>
                <w:rFonts w:ascii="Arial" w:hAnsi="Arial" w:cs="Arial"/>
                <w:sz w:val="20"/>
                <w:szCs w:val="20"/>
                <w:lang w:val="en-US"/>
              </w:rPr>
            </w:pPr>
            <w:r w:rsidRPr="0028402E">
              <w:rPr>
                <w:rFonts w:ascii="Arial" w:hAnsi="Arial" w:cs="Arial"/>
                <w:sz w:val="20"/>
                <w:szCs w:val="20"/>
                <w:lang w:val="en-US"/>
              </w:rPr>
              <w:t>(Digital aging and methods of treatment in modern life style)</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AD32C00" w14:textId="77777777" w:rsidR="005839C4" w:rsidRDefault="005839C4" w:rsidP="0028402E">
            <w:pPr>
              <w:pStyle w:val="2"/>
              <w:spacing w:before="60" w:after="60"/>
              <w:ind w:left="0" w:firstLine="0"/>
              <w:rPr>
                <w:rFonts w:cs="Arial"/>
                <w:sz w:val="20"/>
                <w:lang w:val="el-GR"/>
              </w:rPr>
            </w:pPr>
            <w:r w:rsidRPr="0028402E">
              <w:rPr>
                <w:rFonts w:cs="Arial"/>
                <w:sz w:val="20"/>
                <w:lang w:val="el-GR"/>
              </w:rPr>
              <w:t>Παπαγεωργίου</w:t>
            </w:r>
          </w:p>
          <w:p w14:paraId="124BE5A7" w14:textId="77777777" w:rsidR="00F35B82" w:rsidRPr="00F35B82" w:rsidRDefault="00F35B82" w:rsidP="0028402E">
            <w:pPr>
              <w:pStyle w:val="2"/>
              <w:spacing w:before="60" w:after="60"/>
              <w:ind w:left="0" w:firstLine="0"/>
              <w:rPr>
                <w:rFonts w:cs="Arial"/>
                <w:sz w:val="20"/>
                <w:lang w:val="el-GR"/>
              </w:rPr>
            </w:pPr>
            <w:r>
              <w:rPr>
                <w:rFonts w:cs="Arial"/>
                <w:sz w:val="20"/>
                <w:lang w:val="el-GR"/>
              </w:rPr>
              <w:t>Σπύρος</w:t>
            </w:r>
          </w:p>
        </w:tc>
        <w:tc>
          <w:tcPr>
            <w:tcW w:w="6180" w:type="dxa"/>
            <w:tcBorders>
              <w:top w:val="single" w:sz="4" w:space="0" w:color="auto"/>
              <w:left w:val="single" w:sz="4" w:space="0" w:color="auto"/>
              <w:bottom w:val="single" w:sz="4" w:space="0" w:color="auto"/>
              <w:right w:val="single" w:sz="4" w:space="0" w:color="auto"/>
            </w:tcBorders>
            <w:vAlign w:val="center"/>
            <w:hideMark/>
          </w:tcPr>
          <w:p w14:paraId="04B5EFA5" w14:textId="77777777" w:rsidR="005839C4" w:rsidRPr="0028402E" w:rsidRDefault="005839C4" w:rsidP="0028402E">
            <w:pPr>
              <w:spacing w:line="240" w:lineRule="auto"/>
              <w:rPr>
                <w:rFonts w:ascii="Arial" w:hAnsi="Arial" w:cs="Arial"/>
                <w:sz w:val="20"/>
                <w:szCs w:val="20"/>
              </w:rPr>
            </w:pPr>
            <w:r w:rsidRPr="0028402E">
              <w:rPr>
                <w:rFonts w:ascii="Arial" w:hAnsi="Arial" w:cs="Arial"/>
                <w:sz w:val="20"/>
                <w:szCs w:val="20"/>
              </w:rPr>
              <w:t xml:space="preserve">Θα μελετηθούν οι ιδιότητες, οι μέθοδοι παραγωγής και οι νεότερες εφαρμογές του στην κοσμητολογία.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52B7345A" w14:textId="77777777" w:rsidR="005839C4" w:rsidRPr="0028402E" w:rsidRDefault="005839C4" w:rsidP="0028402E">
            <w:pPr>
              <w:pStyle w:val="2"/>
              <w:spacing w:before="60" w:after="60"/>
              <w:ind w:left="0" w:firstLine="0"/>
              <w:rPr>
                <w:rFonts w:cs="Arial"/>
                <w:sz w:val="20"/>
                <w:lang w:val="el-GR"/>
              </w:rPr>
            </w:pPr>
            <w:r w:rsidRPr="0028402E">
              <w:rPr>
                <w:rFonts w:cs="Arial"/>
                <w:sz w:val="20"/>
                <w:lang w:val="el-GR"/>
              </w:rPr>
              <w:t xml:space="preserve">Κοσμητολογία </w:t>
            </w:r>
          </w:p>
          <w:p w14:paraId="59604F5D" w14:textId="77777777" w:rsidR="005839C4" w:rsidRPr="0028402E" w:rsidRDefault="005839C4" w:rsidP="0028402E">
            <w:pPr>
              <w:pStyle w:val="2"/>
              <w:spacing w:before="60" w:after="60"/>
              <w:ind w:left="0" w:firstLine="0"/>
              <w:rPr>
                <w:rFonts w:cs="Arial"/>
                <w:sz w:val="20"/>
                <w:lang w:val="el-GR"/>
              </w:rPr>
            </w:pPr>
          </w:p>
          <w:p w14:paraId="5ED1877D" w14:textId="77777777" w:rsidR="005839C4" w:rsidRPr="0028402E" w:rsidRDefault="005839C4"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hideMark/>
          </w:tcPr>
          <w:p w14:paraId="2747A50C" w14:textId="77777777" w:rsidR="005839C4" w:rsidRDefault="005839C4" w:rsidP="0028402E">
            <w:pPr>
              <w:pStyle w:val="2"/>
              <w:spacing w:before="60" w:after="60"/>
              <w:ind w:left="0" w:firstLine="0"/>
              <w:jc w:val="center"/>
              <w:rPr>
                <w:rFonts w:cs="Arial"/>
                <w:sz w:val="20"/>
                <w:lang w:val="el-GR"/>
              </w:rPr>
            </w:pPr>
            <w:r>
              <w:rPr>
                <w:rFonts w:cs="Arial"/>
                <w:sz w:val="20"/>
                <w:lang w:val="el-GR"/>
              </w:rPr>
              <w:t>1</w:t>
            </w:r>
          </w:p>
        </w:tc>
      </w:tr>
      <w:tr w:rsidR="005839C4" w14:paraId="775B90E0"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6FBB1820" w14:textId="77777777" w:rsidR="005839C4" w:rsidRDefault="005839C4" w:rsidP="0028402E">
            <w:pPr>
              <w:pStyle w:val="2"/>
              <w:spacing w:before="60" w:after="60"/>
              <w:ind w:left="0" w:firstLine="0"/>
              <w:jc w:val="both"/>
              <w:rPr>
                <w:rFonts w:ascii="Tahoma" w:hAnsi="Tahoma" w:cs="Tahoma"/>
                <w:sz w:val="20"/>
                <w:lang w:val="el-GR"/>
              </w:rPr>
            </w:pPr>
            <w:r>
              <w:rPr>
                <w:rFonts w:ascii="Tahoma" w:hAnsi="Tahoma" w:cs="Tahoma"/>
                <w:sz w:val="20"/>
                <w:lang w:val="el-GR"/>
              </w:rPr>
              <w:t>3</w:t>
            </w:r>
          </w:p>
        </w:tc>
        <w:tc>
          <w:tcPr>
            <w:tcW w:w="3049" w:type="dxa"/>
            <w:tcBorders>
              <w:top w:val="single" w:sz="4" w:space="0" w:color="auto"/>
              <w:left w:val="single" w:sz="4" w:space="0" w:color="auto"/>
              <w:bottom w:val="single" w:sz="4" w:space="0" w:color="auto"/>
              <w:right w:val="single" w:sz="4" w:space="0" w:color="auto"/>
            </w:tcBorders>
            <w:vAlign w:val="center"/>
            <w:hideMark/>
          </w:tcPr>
          <w:p w14:paraId="779969D4" w14:textId="77777777" w:rsidR="005839C4" w:rsidRPr="0028402E" w:rsidRDefault="005839C4" w:rsidP="0028402E">
            <w:pPr>
              <w:spacing w:line="240" w:lineRule="auto"/>
              <w:rPr>
                <w:rFonts w:ascii="Arial" w:hAnsi="Arial" w:cs="Arial"/>
                <w:sz w:val="20"/>
                <w:szCs w:val="20"/>
              </w:rPr>
            </w:pPr>
            <w:r w:rsidRPr="0028402E">
              <w:rPr>
                <w:rFonts w:ascii="Arial" w:hAnsi="Arial" w:cs="Arial"/>
                <w:sz w:val="20"/>
                <w:szCs w:val="20"/>
              </w:rPr>
              <w:t xml:space="preserve">Καλλυντικά και Συμπληρώματα διατροφής. </w:t>
            </w:r>
            <w:r w:rsidRPr="0028402E">
              <w:rPr>
                <w:rFonts w:ascii="Arial" w:hAnsi="Arial" w:cs="Arial"/>
                <w:sz w:val="20"/>
                <w:szCs w:val="20"/>
                <w:lang w:val="en-US"/>
              </w:rPr>
              <w:t>H</w:t>
            </w:r>
            <w:r w:rsidRPr="0028402E">
              <w:rPr>
                <w:rFonts w:ascii="Arial" w:hAnsi="Arial" w:cs="Arial"/>
                <w:sz w:val="20"/>
                <w:szCs w:val="20"/>
              </w:rPr>
              <w:t xml:space="preserve"> νέα τάση «τροφής» του δέρματος.</w:t>
            </w:r>
          </w:p>
          <w:p w14:paraId="537DD1A4" w14:textId="77777777" w:rsidR="005839C4" w:rsidRPr="0028402E" w:rsidRDefault="005839C4" w:rsidP="0028402E">
            <w:pPr>
              <w:spacing w:line="240" w:lineRule="auto"/>
              <w:rPr>
                <w:rFonts w:ascii="Arial" w:hAnsi="Arial" w:cs="Arial"/>
                <w:sz w:val="20"/>
                <w:szCs w:val="20"/>
                <w:lang w:val="en-US"/>
              </w:rPr>
            </w:pPr>
            <w:r w:rsidRPr="0028402E">
              <w:rPr>
                <w:rFonts w:ascii="Arial" w:hAnsi="Arial" w:cs="Arial"/>
                <w:sz w:val="20"/>
                <w:szCs w:val="20"/>
              </w:rPr>
              <w:t xml:space="preserve"> </w:t>
            </w:r>
            <w:r w:rsidRPr="0028402E">
              <w:rPr>
                <w:rFonts w:ascii="Arial" w:hAnsi="Arial" w:cs="Arial"/>
                <w:sz w:val="20"/>
                <w:szCs w:val="20"/>
                <w:lang w:val="en-US"/>
              </w:rPr>
              <w:t xml:space="preserve">(Cosmetics and Dietary supplements. </w:t>
            </w:r>
            <w:r w:rsidRPr="0028402E">
              <w:rPr>
                <w:rFonts w:ascii="Arial" w:hAnsi="Arial" w:cs="Arial"/>
                <w:sz w:val="20"/>
                <w:szCs w:val="20"/>
              </w:rPr>
              <w:t>Τ</w:t>
            </w:r>
            <w:r w:rsidRPr="0028402E">
              <w:rPr>
                <w:rFonts w:ascii="Arial" w:hAnsi="Arial" w:cs="Arial"/>
                <w:sz w:val="20"/>
                <w:szCs w:val="20"/>
                <w:lang w:val="en-US"/>
              </w:rPr>
              <w:t xml:space="preserve">he </w:t>
            </w:r>
            <w:proofErr w:type="spellStart"/>
            <w:r w:rsidRPr="0028402E">
              <w:rPr>
                <w:rFonts w:ascii="Arial" w:hAnsi="Arial" w:cs="Arial"/>
                <w:sz w:val="20"/>
                <w:szCs w:val="20"/>
                <w:lang w:val="en-US"/>
              </w:rPr>
              <w:t>n</w:t>
            </w:r>
            <w:r w:rsidR="00FA3B13">
              <w:rPr>
                <w:rFonts w:ascii="Arial" w:hAnsi="Arial" w:cs="Arial"/>
                <w:sz w:val="20"/>
                <w:szCs w:val="20"/>
                <w:lang w:val="en-US"/>
              </w:rPr>
              <w:t>ew</w:t>
            </w:r>
            <w:proofErr w:type="spellEnd"/>
            <w:r w:rsidRPr="0028402E">
              <w:rPr>
                <w:rFonts w:ascii="Arial" w:hAnsi="Arial" w:cs="Arial"/>
                <w:sz w:val="20"/>
                <w:szCs w:val="20"/>
                <w:lang w:val="en-US"/>
              </w:rPr>
              <w:t xml:space="preserve"> trend in feeding of skin.)</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CE06283" w14:textId="77777777" w:rsidR="005839C4" w:rsidRDefault="005839C4" w:rsidP="0028402E">
            <w:pPr>
              <w:pStyle w:val="2"/>
              <w:spacing w:before="60" w:after="60"/>
              <w:ind w:left="0" w:firstLine="0"/>
              <w:rPr>
                <w:rFonts w:cs="Arial"/>
                <w:sz w:val="20"/>
                <w:lang w:val="el-GR"/>
              </w:rPr>
            </w:pPr>
            <w:r w:rsidRPr="004119DE">
              <w:rPr>
                <w:rFonts w:cs="Arial"/>
                <w:sz w:val="20"/>
                <w:lang w:val="en-US"/>
              </w:rPr>
              <w:t xml:space="preserve"> </w:t>
            </w:r>
            <w:r w:rsidRPr="0028402E">
              <w:rPr>
                <w:rFonts w:cs="Arial"/>
                <w:sz w:val="20"/>
                <w:lang w:val="el-GR"/>
              </w:rPr>
              <w:t>Παπαγεωργίου</w:t>
            </w:r>
          </w:p>
          <w:p w14:paraId="672FFE93" w14:textId="77777777" w:rsidR="00F35B82" w:rsidRPr="0028402E" w:rsidRDefault="00F35B82" w:rsidP="0028402E">
            <w:pPr>
              <w:pStyle w:val="2"/>
              <w:spacing w:before="60" w:after="60"/>
              <w:ind w:left="0" w:firstLine="0"/>
              <w:rPr>
                <w:rFonts w:cs="Arial"/>
                <w:sz w:val="20"/>
                <w:lang w:val="el-GR"/>
              </w:rPr>
            </w:pPr>
            <w:r>
              <w:rPr>
                <w:rFonts w:cs="Arial"/>
                <w:sz w:val="20"/>
                <w:lang w:val="el-GR"/>
              </w:rPr>
              <w:t>Σπύρος</w:t>
            </w:r>
          </w:p>
        </w:tc>
        <w:tc>
          <w:tcPr>
            <w:tcW w:w="6180" w:type="dxa"/>
            <w:tcBorders>
              <w:top w:val="single" w:sz="4" w:space="0" w:color="auto"/>
              <w:left w:val="single" w:sz="4" w:space="0" w:color="auto"/>
              <w:bottom w:val="single" w:sz="4" w:space="0" w:color="auto"/>
              <w:right w:val="single" w:sz="4" w:space="0" w:color="auto"/>
            </w:tcBorders>
            <w:vAlign w:val="center"/>
            <w:hideMark/>
          </w:tcPr>
          <w:p w14:paraId="37463614" w14:textId="77777777" w:rsidR="005839C4" w:rsidRPr="0028402E" w:rsidRDefault="005839C4" w:rsidP="0028402E">
            <w:pPr>
              <w:spacing w:line="240" w:lineRule="auto"/>
              <w:rPr>
                <w:rFonts w:ascii="Arial" w:hAnsi="Arial" w:cs="Arial"/>
                <w:sz w:val="20"/>
                <w:szCs w:val="20"/>
              </w:rPr>
            </w:pPr>
            <w:r w:rsidRPr="0028402E">
              <w:rPr>
                <w:rFonts w:ascii="Arial" w:hAnsi="Arial" w:cs="Arial"/>
                <w:sz w:val="20"/>
                <w:szCs w:val="20"/>
              </w:rPr>
              <w:t xml:space="preserve">Θα ανασκοπηθούν τα μέχρι τώρα συνδυαστικά σχήματα που έχουν μελετηθεί και θα διερευνηθούν οι νεότερες τάσεις τους στην κοσμητολογία. </w:t>
            </w:r>
          </w:p>
        </w:tc>
        <w:tc>
          <w:tcPr>
            <w:tcW w:w="2140" w:type="dxa"/>
            <w:tcBorders>
              <w:top w:val="single" w:sz="4" w:space="0" w:color="auto"/>
              <w:left w:val="single" w:sz="4" w:space="0" w:color="auto"/>
              <w:bottom w:val="single" w:sz="4" w:space="0" w:color="auto"/>
              <w:right w:val="single" w:sz="4" w:space="0" w:color="auto"/>
            </w:tcBorders>
            <w:vAlign w:val="center"/>
            <w:hideMark/>
          </w:tcPr>
          <w:p w14:paraId="1B956D97" w14:textId="77777777" w:rsidR="005839C4" w:rsidRPr="0028402E" w:rsidRDefault="005839C4" w:rsidP="0028402E">
            <w:pPr>
              <w:pStyle w:val="2"/>
              <w:spacing w:before="60" w:after="60"/>
              <w:ind w:left="0" w:firstLine="0"/>
              <w:rPr>
                <w:rFonts w:cs="Arial"/>
                <w:sz w:val="20"/>
                <w:lang w:val="el-GR"/>
              </w:rPr>
            </w:pPr>
            <w:r w:rsidRPr="0028402E">
              <w:rPr>
                <w:rFonts w:cs="Arial"/>
                <w:sz w:val="20"/>
                <w:lang w:val="el-GR"/>
              </w:rPr>
              <w:t xml:space="preserve">Κοσμητολογία </w:t>
            </w:r>
          </w:p>
          <w:p w14:paraId="4E9A08E7" w14:textId="77777777" w:rsidR="005839C4" w:rsidRPr="0028402E" w:rsidRDefault="005839C4" w:rsidP="0028402E">
            <w:pPr>
              <w:pStyle w:val="2"/>
              <w:spacing w:before="60" w:after="60"/>
              <w:ind w:left="0" w:firstLine="0"/>
              <w:rPr>
                <w:rFonts w:cs="Arial"/>
                <w:sz w:val="20"/>
                <w:lang w:val="el-GR"/>
              </w:rPr>
            </w:pPr>
          </w:p>
          <w:p w14:paraId="065477F6" w14:textId="77777777" w:rsidR="005839C4" w:rsidRPr="0028402E" w:rsidRDefault="005839C4"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hideMark/>
          </w:tcPr>
          <w:p w14:paraId="718ADD60" w14:textId="77777777" w:rsidR="005839C4" w:rsidRDefault="005839C4" w:rsidP="0028402E">
            <w:pPr>
              <w:pStyle w:val="2"/>
              <w:spacing w:before="60" w:after="60"/>
              <w:ind w:left="0" w:firstLine="0"/>
              <w:jc w:val="center"/>
              <w:rPr>
                <w:rFonts w:cs="Arial"/>
                <w:sz w:val="20"/>
                <w:lang w:val="el-GR"/>
              </w:rPr>
            </w:pPr>
            <w:r>
              <w:rPr>
                <w:rFonts w:cs="Arial"/>
                <w:sz w:val="20"/>
                <w:lang w:val="el-GR"/>
              </w:rPr>
              <w:t>1</w:t>
            </w:r>
          </w:p>
        </w:tc>
      </w:tr>
      <w:tr w:rsidR="005839C4" w14:paraId="60B05E41"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0ED1DBE3" w14:textId="77777777" w:rsidR="005839C4" w:rsidRDefault="005839C4" w:rsidP="0028402E">
            <w:pPr>
              <w:pStyle w:val="2"/>
              <w:spacing w:before="60" w:after="60"/>
              <w:ind w:left="0" w:firstLine="0"/>
              <w:jc w:val="right"/>
              <w:rPr>
                <w:rFonts w:ascii="Tahoma" w:hAnsi="Tahoma" w:cs="Tahoma"/>
                <w:b/>
                <w:sz w:val="20"/>
                <w:lang w:val="el-GR"/>
              </w:rPr>
            </w:pPr>
            <w:bookmarkStart w:id="1" w:name="_Hlk129076042"/>
            <w:r>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23ED4658" w14:textId="77777777" w:rsidR="005839C4" w:rsidRDefault="005839C4" w:rsidP="0028402E">
            <w:pPr>
              <w:pStyle w:val="2"/>
              <w:spacing w:before="60" w:after="60"/>
              <w:ind w:left="0" w:firstLine="0"/>
              <w:jc w:val="center"/>
              <w:rPr>
                <w:rFonts w:ascii="Tahoma" w:hAnsi="Tahoma" w:cs="Tahoma"/>
                <w:sz w:val="20"/>
                <w:lang w:val="el-GR"/>
              </w:rPr>
            </w:pPr>
            <w:r>
              <w:rPr>
                <w:rFonts w:ascii="Tahoma" w:hAnsi="Tahoma" w:cs="Tahoma"/>
                <w:sz w:val="20"/>
                <w:lang w:val="el-GR"/>
              </w:rPr>
              <w:t>3</w:t>
            </w:r>
          </w:p>
        </w:tc>
      </w:tr>
      <w:bookmarkEnd w:id="1"/>
    </w:tbl>
    <w:p w14:paraId="691CDDF8" w14:textId="77777777" w:rsidR="005839C4" w:rsidRDefault="005839C4">
      <w:pPr>
        <w:rPr>
          <w:b/>
          <w:sz w:val="24"/>
          <w:szCs w:val="24"/>
        </w:rPr>
      </w:pPr>
    </w:p>
    <w:tbl>
      <w:tblPr>
        <w:tblW w:w="147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47"/>
        <w:gridCol w:w="2702"/>
        <w:gridCol w:w="2077"/>
        <w:gridCol w:w="4907"/>
        <w:gridCol w:w="3221"/>
        <w:gridCol w:w="39"/>
        <w:gridCol w:w="1050"/>
        <w:gridCol w:w="84"/>
      </w:tblGrid>
      <w:tr w:rsidR="00781BC5" w:rsidRPr="00542BD4" w14:paraId="6655AC8C" w14:textId="77777777" w:rsidTr="00940985">
        <w:trPr>
          <w:gridAfter w:val="1"/>
          <w:wAfter w:w="84" w:type="dxa"/>
          <w:jc w:val="center"/>
        </w:trPr>
        <w:tc>
          <w:tcPr>
            <w:tcW w:w="647"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137C64B0" w14:textId="77777777" w:rsidR="00781BC5" w:rsidRPr="00940985" w:rsidRDefault="00781BC5" w:rsidP="0028402E">
            <w:pPr>
              <w:pStyle w:val="2"/>
              <w:spacing w:before="60" w:after="60"/>
              <w:ind w:left="0" w:firstLine="0"/>
              <w:jc w:val="both"/>
              <w:rPr>
                <w:rFonts w:ascii="Tahoma" w:hAnsi="Tahoma" w:cs="Tahoma"/>
                <w:b/>
                <w:sz w:val="20"/>
                <w:lang w:val="el-GR"/>
              </w:rPr>
            </w:pPr>
            <w:r w:rsidRPr="00940985">
              <w:rPr>
                <w:rFonts w:ascii="Tahoma" w:hAnsi="Tahoma" w:cs="Tahoma"/>
                <w:b/>
                <w:sz w:val="20"/>
                <w:lang w:val="el-GR"/>
              </w:rPr>
              <w:t>Α/Α</w:t>
            </w:r>
          </w:p>
        </w:tc>
        <w:tc>
          <w:tcPr>
            <w:tcW w:w="2702"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62F7580" w14:textId="77777777" w:rsidR="00781BC5" w:rsidRPr="00940985" w:rsidRDefault="00781BC5" w:rsidP="0028402E">
            <w:pPr>
              <w:pStyle w:val="2"/>
              <w:spacing w:before="60" w:after="60"/>
              <w:ind w:left="0" w:firstLine="0"/>
              <w:jc w:val="both"/>
              <w:rPr>
                <w:rFonts w:ascii="Tahoma" w:hAnsi="Tahoma" w:cs="Tahoma"/>
                <w:b/>
                <w:sz w:val="20"/>
                <w:lang w:val="el-GR"/>
              </w:rPr>
            </w:pPr>
            <w:r w:rsidRPr="00940985">
              <w:rPr>
                <w:rFonts w:ascii="Tahoma" w:hAnsi="Tahoma" w:cs="Tahoma"/>
                <w:b/>
                <w:sz w:val="20"/>
                <w:lang w:val="el-GR"/>
              </w:rPr>
              <w:t>Τίτλος Θέματος</w:t>
            </w:r>
          </w:p>
        </w:tc>
        <w:tc>
          <w:tcPr>
            <w:tcW w:w="207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05BB86DF" w14:textId="77777777" w:rsidR="00781BC5" w:rsidRPr="00940985" w:rsidRDefault="00781BC5" w:rsidP="0028402E">
            <w:pPr>
              <w:pStyle w:val="2"/>
              <w:spacing w:before="60" w:after="60"/>
              <w:ind w:left="0" w:firstLine="0"/>
              <w:jc w:val="both"/>
              <w:rPr>
                <w:rFonts w:ascii="Tahoma" w:hAnsi="Tahoma" w:cs="Tahoma"/>
                <w:b/>
                <w:sz w:val="20"/>
                <w:lang w:val="el-GR"/>
              </w:rPr>
            </w:pPr>
            <w:r w:rsidRPr="00940985">
              <w:rPr>
                <w:rFonts w:ascii="Tahoma" w:hAnsi="Tahoma" w:cs="Tahoma"/>
                <w:b/>
                <w:sz w:val="20"/>
                <w:lang w:val="el-GR"/>
              </w:rPr>
              <w:t>Μέλος Δ.Ε.Π.</w:t>
            </w:r>
          </w:p>
        </w:tc>
        <w:tc>
          <w:tcPr>
            <w:tcW w:w="490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0631C48D" w14:textId="77777777" w:rsidR="00781BC5" w:rsidRPr="00940985" w:rsidRDefault="00781BC5" w:rsidP="0028402E">
            <w:pPr>
              <w:pStyle w:val="2"/>
              <w:spacing w:before="60" w:after="60"/>
              <w:ind w:left="0" w:firstLine="0"/>
              <w:jc w:val="both"/>
              <w:rPr>
                <w:rFonts w:ascii="Tahoma" w:hAnsi="Tahoma" w:cs="Tahoma"/>
                <w:b/>
                <w:sz w:val="20"/>
                <w:lang w:val="el-GR"/>
              </w:rPr>
            </w:pPr>
            <w:r w:rsidRPr="00940985">
              <w:rPr>
                <w:rFonts w:ascii="Tahoma" w:hAnsi="Tahoma" w:cs="Tahoma"/>
                <w:b/>
                <w:sz w:val="20"/>
                <w:lang w:val="el-GR"/>
              </w:rPr>
              <w:t>Σύντομη Περιγραφή</w:t>
            </w:r>
          </w:p>
        </w:tc>
        <w:tc>
          <w:tcPr>
            <w:tcW w:w="3260" w:type="dxa"/>
            <w:gridSpan w:val="2"/>
            <w:tcBorders>
              <w:top w:val="double" w:sz="4" w:space="0" w:color="auto"/>
              <w:left w:val="single" w:sz="4" w:space="0" w:color="auto"/>
              <w:bottom w:val="double" w:sz="4" w:space="0" w:color="auto"/>
              <w:right w:val="single" w:sz="4" w:space="0" w:color="auto"/>
            </w:tcBorders>
            <w:shd w:val="clear" w:color="auto" w:fill="D9D9D9"/>
            <w:vAlign w:val="center"/>
            <w:hideMark/>
          </w:tcPr>
          <w:p w14:paraId="3E4DF6CA" w14:textId="77777777" w:rsidR="00781BC5" w:rsidRPr="00940985" w:rsidRDefault="00781BC5" w:rsidP="0028402E">
            <w:pPr>
              <w:pStyle w:val="2"/>
              <w:spacing w:before="60" w:after="60"/>
              <w:ind w:left="0" w:firstLine="0"/>
              <w:jc w:val="center"/>
              <w:rPr>
                <w:rFonts w:ascii="Tahoma" w:hAnsi="Tahoma" w:cs="Tahoma"/>
                <w:b/>
                <w:sz w:val="20"/>
                <w:lang w:val="el-GR"/>
              </w:rPr>
            </w:pPr>
            <w:r w:rsidRPr="00940985">
              <w:rPr>
                <w:rFonts w:ascii="Tahoma" w:hAnsi="Tahoma" w:cs="Tahoma"/>
                <w:b/>
                <w:sz w:val="20"/>
                <w:lang w:val="el-GR"/>
              </w:rPr>
              <w:t>Προαπαιτούμενα γνωστικά πεδία</w:t>
            </w:r>
          </w:p>
        </w:tc>
        <w:tc>
          <w:tcPr>
            <w:tcW w:w="1050"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50018B9B" w14:textId="77777777" w:rsidR="00781BC5" w:rsidRPr="00940985" w:rsidRDefault="00781BC5" w:rsidP="0028402E">
            <w:pPr>
              <w:pStyle w:val="2"/>
              <w:spacing w:before="60" w:after="60"/>
              <w:ind w:left="0" w:firstLine="0"/>
              <w:jc w:val="center"/>
              <w:rPr>
                <w:rFonts w:ascii="Tahoma" w:hAnsi="Tahoma" w:cs="Tahoma"/>
                <w:b/>
                <w:sz w:val="20"/>
                <w:lang w:val="el-GR"/>
              </w:rPr>
            </w:pPr>
            <w:r w:rsidRPr="00940985">
              <w:rPr>
                <w:rFonts w:ascii="Tahoma" w:hAnsi="Tahoma" w:cs="Tahoma"/>
                <w:b/>
                <w:sz w:val="20"/>
                <w:lang w:val="el-GR"/>
              </w:rPr>
              <w:t>Αριθμός Φοιτητών</w:t>
            </w:r>
          </w:p>
        </w:tc>
      </w:tr>
      <w:tr w:rsidR="00781BC5" w:rsidRPr="00542BD4" w14:paraId="328A0E92" w14:textId="77777777" w:rsidTr="00940985">
        <w:trPr>
          <w:gridAfter w:val="1"/>
          <w:wAfter w:w="84" w:type="dxa"/>
          <w:jc w:val="center"/>
        </w:trPr>
        <w:tc>
          <w:tcPr>
            <w:tcW w:w="647" w:type="dxa"/>
            <w:tcBorders>
              <w:top w:val="double" w:sz="4" w:space="0" w:color="auto"/>
              <w:left w:val="double" w:sz="4" w:space="0" w:color="auto"/>
              <w:bottom w:val="single" w:sz="4" w:space="0" w:color="auto"/>
              <w:right w:val="single" w:sz="4" w:space="0" w:color="auto"/>
            </w:tcBorders>
            <w:vAlign w:val="center"/>
            <w:hideMark/>
          </w:tcPr>
          <w:p w14:paraId="7FC95EA2" w14:textId="77777777" w:rsidR="00781BC5" w:rsidRPr="00542BD4" w:rsidRDefault="00781BC5" w:rsidP="0028402E">
            <w:pPr>
              <w:pStyle w:val="2"/>
              <w:spacing w:before="60" w:after="60"/>
              <w:ind w:left="0" w:firstLine="0"/>
              <w:jc w:val="both"/>
              <w:rPr>
                <w:rFonts w:ascii="Tahoma" w:hAnsi="Tahoma" w:cs="Tahoma"/>
                <w:szCs w:val="22"/>
                <w:lang w:val="el-GR"/>
              </w:rPr>
            </w:pPr>
            <w:r w:rsidRPr="00542BD4">
              <w:rPr>
                <w:rFonts w:ascii="Tahoma" w:hAnsi="Tahoma" w:cs="Tahoma"/>
                <w:szCs w:val="22"/>
                <w:lang w:val="el-GR"/>
              </w:rPr>
              <w:t>1</w:t>
            </w:r>
          </w:p>
        </w:tc>
        <w:tc>
          <w:tcPr>
            <w:tcW w:w="2702" w:type="dxa"/>
            <w:tcBorders>
              <w:top w:val="double" w:sz="4" w:space="0" w:color="auto"/>
              <w:left w:val="single" w:sz="4" w:space="0" w:color="auto"/>
              <w:bottom w:val="single" w:sz="4" w:space="0" w:color="auto"/>
              <w:right w:val="single" w:sz="4" w:space="0" w:color="auto"/>
            </w:tcBorders>
            <w:vAlign w:val="center"/>
          </w:tcPr>
          <w:p w14:paraId="6B405CA4" w14:textId="77777777" w:rsidR="00781BC5" w:rsidRPr="00116902" w:rsidRDefault="00781BC5" w:rsidP="0028402E">
            <w:pPr>
              <w:spacing w:line="240" w:lineRule="auto"/>
              <w:rPr>
                <w:rFonts w:ascii="Arial" w:hAnsi="Arial" w:cs="Arial"/>
                <w:sz w:val="20"/>
                <w:szCs w:val="20"/>
              </w:rPr>
            </w:pPr>
          </w:p>
          <w:p w14:paraId="1F2F0015" w14:textId="77777777" w:rsidR="00781BC5" w:rsidRPr="00116902" w:rsidRDefault="00781BC5" w:rsidP="0028402E">
            <w:pPr>
              <w:spacing w:line="240" w:lineRule="auto"/>
              <w:rPr>
                <w:rFonts w:ascii="Arial" w:hAnsi="Arial" w:cs="Arial"/>
                <w:sz w:val="20"/>
                <w:szCs w:val="20"/>
              </w:rPr>
            </w:pPr>
            <w:r w:rsidRPr="00116902">
              <w:rPr>
                <w:rFonts w:ascii="Arial" w:hAnsi="Arial" w:cs="Arial"/>
                <w:sz w:val="20"/>
                <w:szCs w:val="20"/>
              </w:rPr>
              <w:lastRenderedPageBreak/>
              <w:t>Διεργασίες εκχύλισης πολυσακχαριτών, πεπτιδίων, πιγμέντων, πολυφαινολών από κόκκινα και καφέ φύκια και η χρήση τους στην αντιμετώπιση της υπερμελάγχρωσης και της ρυτίδωσης του δέρματος</w:t>
            </w:r>
          </w:p>
          <w:p w14:paraId="6922ECE2" w14:textId="77777777" w:rsidR="00781BC5" w:rsidRPr="00116902" w:rsidRDefault="00781BC5" w:rsidP="0028402E">
            <w:pPr>
              <w:spacing w:line="240" w:lineRule="auto"/>
              <w:rPr>
                <w:rFonts w:ascii="Arial" w:hAnsi="Arial" w:cs="Arial"/>
                <w:sz w:val="20"/>
                <w:szCs w:val="20"/>
              </w:rPr>
            </w:pPr>
          </w:p>
          <w:p w14:paraId="7BE69056" w14:textId="77777777" w:rsidR="00781BC5" w:rsidRPr="00116902" w:rsidRDefault="00781BC5" w:rsidP="0028402E">
            <w:pPr>
              <w:spacing w:line="240" w:lineRule="auto"/>
              <w:rPr>
                <w:rFonts w:ascii="Arial" w:hAnsi="Arial" w:cs="Arial"/>
                <w:sz w:val="20"/>
                <w:szCs w:val="20"/>
              </w:rPr>
            </w:pPr>
          </w:p>
        </w:tc>
        <w:tc>
          <w:tcPr>
            <w:tcW w:w="2077" w:type="dxa"/>
            <w:tcBorders>
              <w:top w:val="double" w:sz="4" w:space="0" w:color="auto"/>
              <w:left w:val="single" w:sz="4" w:space="0" w:color="auto"/>
              <w:bottom w:val="single" w:sz="4" w:space="0" w:color="auto"/>
              <w:right w:val="single" w:sz="4" w:space="0" w:color="auto"/>
            </w:tcBorders>
            <w:vAlign w:val="center"/>
          </w:tcPr>
          <w:p w14:paraId="573C2535" w14:textId="77777777" w:rsidR="00781BC5" w:rsidRPr="00116902" w:rsidRDefault="00781BC5" w:rsidP="0028402E">
            <w:pPr>
              <w:pStyle w:val="2"/>
              <w:spacing w:before="60" w:after="60"/>
              <w:ind w:left="0" w:firstLine="0"/>
              <w:rPr>
                <w:rFonts w:cs="Arial"/>
                <w:sz w:val="20"/>
                <w:lang w:val="el-GR"/>
              </w:rPr>
            </w:pPr>
            <w:r w:rsidRPr="00116902">
              <w:rPr>
                <w:rFonts w:cs="Arial"/>
                <w:sz w:val="20"/>
                <w:lang w:val="el-GR"/>
              </w:rPr>
              <w:lastRenderedPageBreak/>
              <w:t>Π</w:t>
            </w:r>
            <w:r w:rsidR="00F35B82">
              <w:rPr>
                <w:rFonts w:cs="Arial"/>
                <w:sz w:val="20"/>
                <w:lang w:val="el-GR"/>
              </w:rPr>
              <w:t>απαδόπουλος</w:t>
            </w:r>
            <w:r w:rsidRPr="00116902">
              <w:rPr>
                <w:rFonts w:cs="Arial"/>
                <w:sz w:val="20"/>
                <w:lang w:val="el-GR"/>
              </w:rPr>
              <w:t xml:space="preserve"> Α</w:t>
            </w:r>
            <w:r w:rsidR="00F35B82">
              <w:rPr>
                <w:rFonts w:cs="Arial"/>
                <w:sz w:val="20"/>
                <w:lang w:val="el-GR"/>
              </w:rPr>
              <w:t>πόστολος</w:t>
            </w:r>
          </w:p>
        </w:tc>
        <w:tc>
          <w:tcPr>
            <w:tcW w:w="4907" w:type="dxa"/>
            <w:tcBorders>
              <w:top w:val="double" w:sz="4" w:space="0" w:color="auto"/>
              <w:left w:val="single" w:sz="4" w:space="0" w:color="auto"/>
              <w:bottom w:val="single" w:sz="4" w:space="0" w:color="auto"/>
              <w:right w:val="single" w:sz="4" w:space="0" w:color="auto"/>
            </w:tcBorders>
            <w:vAlign w:val="center"/>
          </w:tcPr>
          <w:p w14:paraId="396C46BC" w14:textId="77777777" w:rsidR="00781BC5" w:rsidRPr="00116902" w:rsidRDefault="00781BC5" w:rsidP="0028402E">
            <w:pPr>
              <w:pStyle w:val="2"/>
              <w:spacing w:before="60" w:after="60"/>
              <w:ind w:left="0" w:firstLine="0"/>
              <w:rPr>
                <w:rFonts w:cs="Arial"/>
                <w:sz w:val="20"/>
                <w:lang w:val="el-GR"/>
              </w:rPr>
            </w:pPr>
            <w:r w:rsidRPr="00116902">
              <w:rPr>
                <w:rFonts w:cs="Arial"/>
                <w:sz w:val="20"/>
                <w:lang w:val="el-GR"/>
              </w:rPr>
              <w:t>Σκοπός της βιβλιογραφικής εργασίας είναι:</w:t>
            </w:r>
          </w:p>
          <w:p w14:paraId="09E26408" w14:textId="77777777" w:rsidR="00781BC5" w:rsidRPr="00116902" w:rsidRDefault="00781BC5" w:rsidP="0028402E">
            <w:pPr>
              <w:pStyle w:val="2"/>
              <w:numPr>
                <w:ilvl w:val="0"/>
                <w:numId w:val="2"/>
              </w:numPr>
              <w:spacing w:before="60" w:after="60"/>
              <w:rPr>
                <w:rFonts w:cs="Arial"/>
                <w:sz w:val="20"/>
                <w:lang w:val="el-GR"/>
              </w:rPr>
            </w:pPr>
            <w:r w:rsidRPr="00116902">
              <w:rPr>
                <w:rFonts w:cs="Arial"/>
                <w:sz w:val="20"/>
                <w:lang w:val="en-US"/>
              </w:rPr>
              <w:lastRenderedPageBreak/>
              <w:t>O</w:t>
            </w:r>
            <w:r w:rsidRPr="00116902">
              <w:rPr>
                <w:rFonts w:cs="Arial"/>
                <w:sz w:val="20"/>
                <w:lang w:val="el-GR"/>
              </w:rPr>
              <w:t xml:space="preserve"> σχολιασμός και η </w:t>
            </w:r>
            <w:r w:rsidR="00F223E4" w:rsidRPr="00116902">
              <w:rPr>
                <w:rFonts w:cs="Arial"/>
                <w:sz w:val="20"/>
                <w:lang w:val="el-GR"/>
              </w:rPr>
              <w:t>σύγκριση</w:t>
            </w:r>
            <w:r w:rsidRPr="00116902">
              <w:rPr>
                <w:rFonts w:cs="Arial"/>
                <w:sz w:val="20"/>
                <w:lang w:val="el-GR"/>
              </w:rPr>
              <w:t xml:space="preserve"> ως προς την απόδοση τα περιβαλλοντικά, οικονομικά </w:t>
            </w:r>
            <w:r w:rsidR="006D1F05" w:rsidRPr="00116902">
              <w:rPr>
                <w:rFonts w:cs="Arial"/>
                <w:sz w:val="20"/>
                <w:lang w:val="el-GR"/>
              </w:rPr>
              <w:t>οφέλη των</w:t>
            </w:r>
            <w:r w:rsidRPr="00116902">
              <w:rPr>
                <w:rFonts w:cs="Arial"/>
                <w:sz w:val="20"/>
                <w:lang w:val="el-GR"/>
              </w:rPr>
              <w:t xml:space="preserve"> εκχυλιστικών διεργασιών σε καφέ και κόκκινα φύκια.</w:t>
            </w:r>
          </w:p>
          <w:p w14:paraId="4D243031" w14:textId="77777777" w:rsidR="00781BC5" w:rsidRPr="00116902" w:rsidRDefault="00781BC5" w:rsidP="0028402E">
            <w:pPr>
              <w:pStyle w:val="2"/>
              <w:numPr>
                <w:ilvl w:val="0"/>
                <w:numId w:val="2"/>
              </w:numPr>
              <w:spacing w:before="60" w:after="60"/>
              <w:rPr>
                <w:rFonts w:cs="Arial"/>
                <w:sz w:val="20"/>
                <w:lang w:val="el-GR"/>
              </w:rPr>
            </w:pPr>
            <w:r w:rsidRPr="00116902">
              <w:rPr>
                <w:rFonts w:cs="Arial"/>
                <w:sz w:val="20"/>
                <w:lang w:val="el-GR"/>
              </w:rPr>
              <w:t xml:space="preserve"> Η εφαρμογή των  αναφερόμενων διεργασιών εκχύλισης με στόχο την απομόνωση βιοδραστικών συστατικών όπως πολυσακχαρίτες, πρωτεΐνες, χρωστικές και πολυφαινόλες. </w:t>
            </w:r>
          </w:p>
          <w:p w14:paraId="0059A4DE" w14:textId="77777777" w:rsidR="00781BC5" w:rsidRPr="00116902" w:rsidRDefault="00781BC5" w:rsidP="0028402E">
            <w:pPr>
              <w:pStyle w:val="2"/>
              <w:numPr>
                <w:ilvl w:val="0"/>
                <w:numId w:val="2"/>
              </w:numPr>
              <w:spacing w:before="60" w:after="60"/>
              <w:rPr>
                <w:rFonts w:cs="Arial"/>
                <w:sz w:val="20"/>
                <w:lang w:val="el-GR"/>
              </w:rPr>
            </w:pPr>
            <w:r w:rsidRPr="00116902">
              <w:rPr>
                <w:rFonts w:cs="Arial"/>
                <w:sz w:val="20"/>
                <w:lang w:val="el-GR"/>
              </w:rPr>
              <w:t>Η χρήση των εκχυλιζόμενων βιοδραστικών συστατικών για την αντιμετώπιση της υπερμελάγχρωσης και ρυτίδωσης του δέρματος</w:t>
            </w:r>
          </w:p>
        </w:tc>
        <w:tc>
          <w:tcPr>
            <w:tcW w:w="3260" w:type="dxa"/>
            <w:gridSpan w:val="2"/>
            <w:tcBorders>
              <w:top w:val="double" w:sz="4" w:space="0" w:color="auto"/>
              <w:left w:val="single" w:sz="4" w:space="0" w:color="auto"/>
              <w:bottom w:val="single" w:sz="4" w:space="0" w:color="auto"/>
              <w:right w:val="single" w:sz="4" w:space="0" w:color="auto"/>
            </w:tcBorders>
            <w:vAlign w:val="center"/>
          </w:tcPr>
          <w:p w14:paraId="0A167CB1" w14:textId="77777777" w:rsidR="00781BC5" w:rsidRPr="00116902" w:rsidRDefault="00781BC5" w:rsidP="00940985">
            <w:pPr>
              <w:pStyle w:val="2"/>
              <w:numPr>
                <w:ilvl w:val="0"/>
                <w:numId w:val="2"/>
              </w:numPr>
              <w:spacing w:before="60" w:after="60"/>
              <w:rPr>
                <w:rFonts w:cs="Arial"/>
                <w:sz w:val="20"/>
                <w:lang w:val="el-GR"/>
              </w:rPr>
            </w:pPr>
            <w:r w:rsidRPr="00116902">
              <w:rPr>
                <w:rFonts w:cs="Arial"/>
                <w:sz w:val="20"/>
                <w:lang w:val="el-GR"/>
              </w:rPr>
              <w:lastRenderedPageBreak/>
              <w:t>Οργανική, Ανόργανη χημεία</w:t>
            </w:r>
          </w:p>
          <w:p w14:paraId="1BBA53F1" w14:textId="77777777" w:rsidR="00781BC5" w:rsidRPr="00116902" w:rsidRDefault="00781BC5" w:rsidP="00940985">
            <w:pPr>
              <w:pStyle w:val="2"/>
              <w:numPr>
                <w:ilvl w:val="0"/>
                <w:numId w:val="2"/>
              </w:numPr>
              <w:spacing w:before="60" w:after="60"/>
              <w:rPr>
                <w:rFonts w:cs="Arial"/>
                <w:sz w:val="20"/>
                <w:lang w:val="el-GR"/>
              </w:rPr>
            </w:pPr>
            <w:r w:rsidRPr="00116902">
              <w:rPr>
                <w:rFonts w:cs="Arial"/>
                <w:sz w:val="20"/>
                <w:lang w:val="el-GR"/>
              </w:rPr>
              <w:lastRenderedPageBreak/>
              <w:t>Βιολογία</w:t>
            </w:r>
          </w:p>
          <w:p w14:paraId="56330AE6" w14:textId="77777777" w:rsidR="00781BC5" w:rsidRPr="00116902" w:rsidRDefault="00781BC5" w:rsidP="00940985">
            <w:pPr>
              <w:pStyle w:val="2"/>
              <w:numPr>
                <w:ilvl w:val="0"/>
                <w:numId w:val="2"/>
              </w:numPr>
              <w:spacing w:before="60" w:after="60"/>
              <w:rPr>
                <w:rFonts w:cs="Arial"/>
                <w:sz w:val="20"/>
                <w:lang w:val="el-GR"/>
              </w:rPr>
            </w:pPr>
            <w:r w:rsidRPr="00116902">
              <w:rPr>
                <w:rFonts w:cs="Arial"/>
                <w:sz w:val="20"/>
                <w:lang w:val="el-GR"/>
              </w:rPr>
              <w:t>Δερματοκοσμητολογία</w:t>
            </w:r>
          </w:p>
          <w:p w14:paraId="7F35F9A6" w14:textId="77777777" w:rsidR="00781BC5" w:rsidRPr="00116902" w:rsidRDefault="00781BC5" w:rsidP="00940985">
            <w:pPr>
              <w:pStyle w:val="2"/>
              <w:numPr>
                <w:ilvl w:val="0"/>
                <w:numId w:val="2"/>
              </w:numPr>
              <w:spacing w:before="60" w:after="60"/>
              <w:rPr>
                <w:rFonts w:cs="Arial"/>
                <w:sz w:val="20"/>
                <w:lang w:val="el-GR"/>
              </w:rPr>
            </w:pPr>
            <w:r w:rsidRPr="00116902">
              <w:rPr>
                <w:rFonts w:cs="Arial"/>
                <w:sz w:val="20"/>
                <w:lang w:val="el-GR"/>
              </w:rPr>
              <w:t>Φυσικά και βιολογικά προϊόντα</w:t>
            </w:r>
          </w:p>
          <w:p w14:paraId="54B7409A" w14:textId="77777777" w:rsidR="00781BC5" w:rsidRPr="00116902" w:rsidRDefault="00781BC5" w:rsidP="00940985">
            <w:pPr>
              <w:pStyle w:val="2"/>
              <w:numPr>
                <w:ilvl w:val="0"/>
                <w:numId w:val="2"/>
              </w:numPr>
              <w:spacing w:before="60" w:after="60"/>
              <w:rPr>
                <w:rFonts w:cs="Arial"/>
                <w:sz w:val="20"/>
                <w:lang w:val="el-GR"/>
              </w:rPr>
            </w:pPr>
            <w:r w:rsidRPr="00116902">
              <w:rPr>
                <w:rFonts w:cs="Arial"/>
                <w:sz w:val="20"/>
                <w:lang w:val="el-GR"/>
              </w:rPr>
              <w:t>Δερματολογία</w:t>
            </w:r>
          </w:p>
          <w:p w14:paraId="153631FC" w14:textId="77777777" w:rsidR="00781BC5" w:rsidRPr="00116902" w:rsidRDefault="00781BC5" w:rsidP="0028402E">
            <w:pPr>
              <w:pStyle w:val="2"/>
              <w:spacing w:before="60" w:after="60"/>
              <w:ind w:left="0" w:firstLine="0"/>
              <w:rPr>
                <w:rFonts w:cs="Arial"/>
                <w:sz w:val="20"/>
                <w:lang w:val="el-GR"/>
              </w:rPr>
            </w:pPr>
          </w:p>
        </w:tc>
        <w:tc>
          <w:tcPr>
            <w:tcW w:w="1050" w:type="dxa"/>
            <w:tcBorders>
              <w:top w:val="double" w:sz="4" w:space="0" w:color="auto"/>
              <w:left w:val="single" w:sz="4" w:space="0" w:color="auto"/>
              <w:bottom w:val="single" w:sz="4" w:space="0" w:color="auto"/>
              <w:right w:val="double" w:sz="4" w:space="0" w:color="auto"/>
            </w:tcBorders>
            <w:vAlign w:val="center"/>
          </w:tcPr>
          <w:p w14:paraId="5B284273" w14:textId="77777777" w:rsidR="00781BC5" w:rsidRPr="00FA3B13" w:rsidRDefault="00781BC5" w:rsidP="0028402E">
            <w:pPr>
              <w:pStyle w:val="2"/>
              <w:spacing w:before="60" w:after="60"/>
              <w:ind w:left="0" w:firstLine="0"/>
              <w:jc w:val="center"/>
              <w:rPr>
                <w:rFonts w:cs="Arial"/>
                <w:sz w:val="20"/>
                <w:lang w:val="el-GR"/>
              </w:rPr>
            </w:pPr>
            <w:r w:rsidRPr="00FA3B13">
              <w:rPr>
                <w:rFonts w:cs="Arial"/>
                <w:sz w:val="20"/>
                <w:lang w:val="el-GR"/>
              </w:rPr>
              <w:lastRenderedPageBreak/>
              <w:t>1</w:t>
            </w:r>
          </w:p>
        </w:tc>
      </w:tr>
      <w:tr w:rsidR="00781BC5" w:rsidRPr="00542BD4" w14:paraId="070D7B63" w14:textId="77777777" w:rsidTr="00940985">
        <w:trPr>
          <w:gridAfter w:val="1"/>
          <w:wAfter w:w="84" w:type="dxa"/>
          <w:trHeight w:val="1568"/>
          <w:jc w:val="center"/>
        </w:trPr>
        <w:tc>
          <w:tcPr>
            <w:tcW w:w="647" w:type="dxa"/>
            <w:tcBorders>
              <w:top w:val="single" w:sz="4" w:space="0" w:color="auto"/>
              <w:left w:val="double" w:sz="4" w:space="0" w:color="auto"/>
              <w:bottom w:val="single" w:sz="4" w:space="0" w:color="auto"/>
              <w:right w:val="single" w:sz="4" w:space="0" w:color="auto"/>
            </w:tcBorders>
            <w:vAlign w:val="center"/>
            <w:hideMark/>
          </w:tcPr>
          <w:p w14:paraId="755DB3E1" w14:textId="77777777" w:rsidR="00781BC5" w:rsidRPr="00542BD4" w:rsidRDefault="00781BC5" w:rsidP="0028402E">
            <w:pPr>
              <w:pStyle w:val="2"/>
              <w:spacing w:before="60" w:after="60"/>
              <w:ind w:left="0" w:firstLine="0"/>
              <w:jc w:val="both"/>
              <w:rPr>
                <w:rFonts w:ascii="Tahoma" w:hAnsi="Tahoma" w:cs="Tahoma"/>
                <w:szCs w:val="22"/>
                <w:lang w:val="el-GR"/>
              </w:rPr>
            </w:pPr>
            <w:r w:rsidRPr="00542BD4">
              <w:rPr>
                <w:rFonts w:ascii="Tahoma" w:hAnsi="Tahoma" w:cs="Tahoma"/>
                <w:szCs w:val="22"/>
                <w:lang w:val="el-GR"/>
              </w:rPr>
              <w:t>2</w:t>
            </w:r>
          </w:p>
        </w:tc>
        <w:tc>
          <w:tcPr>
            <w:tcW w:w="2702" w:type="dxa"/>
            <w:tcBorders>
              <w:top w:val="single" w:sz="4" w:space="0" w:color="auto"/>
              <w:left w:val="single" w:sz="4" w:space="0" w:color="auto"/>
              <w:bottom w:val="single" w:sz="4" w:space="0" w:color="auto"/>
              <w:right w:val="single" w:sz="4" w:space="0" w:color="auto"/>
            </w:tcBorders>
            <w:vAlign w:val="center"/>
          </w:tcPr>
          <w:p w14:paraId="26CAAB76" w14:textId="77777777" w:rsidR="00781BC5" w:rsidRPr="00116902" w:rsidRDefault="00781BC5" w:rsidP="0028402E">
            <w:pPr>
              <w:spacing w:line="240" w:lineRule="auto"/>
              <w:rPr>
                <w:rFonts w:ascii="Arial" w:hAnsi="Arial" w:cs="Arial"/>
                <w:sz w:val="20"/>
                <w:szCs w:val="20"/>
              </w:rPr>
            </w:pPr>
            <w:r w:rsidRPr="00116902">
              <w:rPr>
                <w:rFonts w:ascii="Arial" w:hAnsi="Arial" w:cs="Arial"/>
                <w:sz w:val="20"/>
                <w:szCs w:val="20"/>
              </w:rPr>
              <w:t>Αλλεργιογόνα  συνθετικών αρωμάτων, αιθέριων ελαίων στα δερμοκαλλυντικά , νομοθεσία   και  αναλυτικές μέθοδοι</w:t>
            </w:r>
          </w:p>
        </w:tc>
        <w:tc>
          <w:tcPr>
            <w:tcW w:w="2077" w:type="dxa"/>
            <w:tcBorders>
              <w:top w:val="single" w:sz="4" w:space="0" w:color="auto"/>
              <w:left w:val="single" w:sz="4" w:space="0" w:color="auto"/>
              <w:bottom w:val="single" w:sz="4" w:space="0" w:color="auto"/>
              <w:right w:val="single" w:sz="4" w:space="0" w:color="auto"/>
            </w:tcBorders>
            <w:vAlign w:val="center"/>
          </w:tcPr>
          <w:p w14:paraId="482096EC" w14:textId="77777777" w:rsidR="00781BC5" w:rsidRPr="00116902" w:rsidRDefault="00F35B82" w:rsidP="0028402E">
            <w:pPr>
              <w:pStyle w:val="2"/>
              <w:spacing w:before="60" w:after="60"/>
              <w:ind w:left="0" w:firstLine="0"/>
              <w:rPr>
                <w:rFonts w:cs="Arial"/>
                <w:sz w:val="20"/>
                <w:lang w:val="el-GR"/>
              </w:rPr>
            </w:pPr>
            <w:r w:rsidRPr="00116902">
              <w:rPr>
                <w:rFonts w:cs="Arial"/>
                <w:sz w:val="20"/>
                <w:lang w:val="el-GR"/>
              </w:rPr>
              <w:t>Π</w:t>
            </w:r>
            <w:r>
              <w:rPr>
                <w:rFonts w:cs="Arial"/>
                <w:sz w:val="20"/>
                <w:lang w:val="el-GR"/>
              </w:rPr>
              <w:t>απαδόπουλος</w:t>
            </w:r>
            <w:r w:rsidRPr="00116902">
              <w:rPr>
                <w:rFonts w:cs="Arial"/>
                <w:sz w:val="20"/>
                <w:lang w:val="el-GR"/>
              </w:rPr>
              <w:t xml:space="preserve"> Α</w:t>
            </w:r>
            <w:r>
              <w:rPr>
                <w:rFonts w:cs="Arial"/>
                <w:sz w:val="20"/>
                <w:lang w:val="el-GR"/>
              </w:rPr>
              <w:t>πόστολος</w:t>
            </w:r>
          </w:p>
        </w:tc>
        <w:tc>
          <w:tcPr>
            <w:tcW w:w="4907" w:type="dxa"/>
            <w:tcBorders>
              <w:top w:val="single" w:sz="4" w:space="0" w:color="auto"/>
              <w:left w:val="single" w:sz="4" w:space="0" w:color="auto"/>
              <w:bottom w:val="single" w:sz="4" w:space="0" w:color="auto"/>
              <w:right w:val="single" w:sz="4" w:space="0" w:color="auto"/>
            </w:tcBorders>
            <w:vAlign w:val="center"/>
          </w:tcPr>
          <w:p w14:paraId="254AB966" w14:textId="77777777" w:rsidR="00781BC5" w:rsidRPr="00116902" w:rsidRDefault="00781BC5" w:rsidP="0028402E">
            <w:pPr>
              <w:pStyle w:val="2"/>
              <w:spacing w:before="60" w:after="60"/>
              <w:ind w:left="0" w:firstLine="0"/>
              <w:rPr>
                <w:rFonts w:cs="Arial"/>
                <w:sz w:val="20"/>
                <w:lang w:val="el-GR"/>
              </w:rPr>
            </w:pPr>
            <w:r w:rsidRPr="00116902">
              <w:rPr>
                <w:rFonts w:cs="Arial"/>
                <w:sz w:val="20"/>
              </w:rPr>
              <w:t>Σκοπός της βιβλιογραφικής εργασίας είνα</w:t>
            </w:r>
            <w:r w:rsidRPr="00116902">
              <w:rPr>
                <w:rFonts w:cs="Arial"/>
                <w:sz w:val="20"/>
                <w:lang w:val="el-GR"/>
              </w:rPr>
              <w:t>ι:</w:t>
            </w:r>
          </w:p>
          <w:p w14:paraId="3EB7337B"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n-US"/>
              </w:rPr>
              <w:t>H</w:t>
            </w:r>
            <w:r w:rsidRPr="00116902">
              <w:rPr>
                <w:rFonts w:cs="Arial"/>
                <w:sz w:val="20"/>
              </w:rPr>
              <w:t xml:space="preserve"> περιγραφ</w:t>
            </w:r>
            <w:r w:rsidRPr="00116902">
              <w:rPr>
                <w:rFonts w:cs="Arial"/>
                <w:sz w:val="20"/>
                <w:lang w:val="el-GR"/>
              </w:rPr>
              <w:t xml:space="preserve">ή και ανάπτυξη των ιδιοτήτων των </w:t>
            </w:r>
            <w:r w:rsidR="00F223E4" w:rsidRPr="00116902">
              <w:rPr>
                <w:rFonts w:cs="Arial"/>
                <w:sz w:val="20"/>
                <w:lang w:val="el-GR"/>
              </w:rPr>
              <w:t>αλλεργιογόνων</w:t>
            </w:r>
            <w:r w:rsidRPr="00116902">
              <w:rPr>
                <w:rFonts w:cs="Arial"/>
                <w:sz w:val="20"/>
                <w:lang w:val="el-GR"/>
              </w:rPr>
              <w:t xml:space="preserve"> των αρωματικών υλών στα καλλυντικά τα οποία προκαλούν κυρίως ατοπική δερματίτιδα.</w:t>
            </w:r>
          </w:p>
          <w:p w14:paraId="153EBCB8"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 xml:space="preserve"> Η ανάπτυξη και επεξήγηση του νομοθετικού πλαισίου για τα </w:t>
            </w:r>
            <w:r w:rsidR="00F223E4" w:rsidRPr="00116902">
              <w:rPr>
                <w:rFonts w:cs="Arial"/>
                <w:sz w:val="20"/>
                <w:lang w:val="el-GR"/>
              </w:rPr>
              <w:t>αλλεργιογόνα</w:t>
            </w:r>
            <w:r w:rsidRPr="00116902">
              <w:rPr>
                <w:rFonts w:cs="Arial"/>
                <w:sz w:val="20"/>
                <w:lang w:val="el-GR"/>
              </w:rPr>
              <w:t xml:space="preserve"> </w:t>
            </w:r>
          </w:p>
          <w:p w14:paraId="22DA99D0"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Η ανάπτυξη και επεξήγηση των αναλυτικών μεθόδων του ποιοτικού ελέγχου για τον ποιοτικό και ποσοτικό προσδιορισμό των αλλεργιογόνων</w:t>
            </w:r>
          </w:p>
          <w:p w14:paraId="374B9887" w14:textId="77777777" w:rsidR="00781BC5" w:rsidRPr="00116902" w:rsidRDefault="00781BC5" w:rsidP="0028402E">
            <w:pPr>
              <w:pStyle w:val="2"/>
              <w:spacing w:before="60" w:after="60"/>
              <w:ind w:left="780" w:firstLine="0"/>
              <w:rPr>
                <w:rFonts w:cs="Arial"/>
                <w:sz w:val="20"/>
                <w:lang w:val="el-GR"/>
              </w:rPr>
            </w:pPr>
            <w:r w:rsidRPr="00116902">
              <w:rPr>
                <w:rFonts w:cs="Arial"/>
                <w:sz w:val="20"/>
                <w:lang w:val="el-GR"/>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A275652" w14:textId="77777777" w:rsidR="00781BC5" w:rsidRPr="00116902" w:rsidRDefault="00781BC5" w:rsidP="0028402E">
            <w:pPr>
              <w:pStyle w:val="2"/>
              <w:spacing w:before="60" w:after="60"/>
              <w:ind w:left="0" w:firstLine="0"/>
              <w:rPr>
                <w:rFonts w:cs="Arial"/>
                <w:sz w:val="20"/>
                <w:lang w:val="el-GR"/>
              </w:rPr>
            </w:pPr>
          </w:p>
          <w:p w14:paraId="02277B7C"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Οργανική, Ανόργανη χημεία,</w:t>
            </w:r>
          </w:p>
          <w:p w14:paraId="3FB8E28B"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Βιολογία</w:t>
            </w:r>
          </w:p>
          <w:p w14:paraId="32D7C591"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Δερματοκοσμητολογία,</w:t>
            </w:r>
          </w:p>
          <w:p w14:paraId="1AC318B4"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Φυσικά και βιολογικά προϊόντα</w:t>
            </w:r>
          </w:p>
          <w:p w14:paraId="499780BD"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Δερματολογία</w:t>
            </w:r>
          </w:p>
          <w:p w14:paraId="5432BA36"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 xml:space="preserve">Νομοθεσία Καλλυντικών &amp; ιατροτχνολογικών </w:t>
            </w:r>
            <w:r w:rsidR="00F223E4" w:rsidRPr="00116902">
              <w:rPr>
                <w:rFonts w:cs="Arial"/>
                <w:sz w:val="20"/>
                <w:lang w:val="el-GR"/>
              </w:rPr>
              <w:t>προϊόντων</w:t>
            </w:r>
          </w:p>
          <w:p w14:paraId="391E8482" w14:textId="77777777" w:rsidR="00781BC5" w:rsidRPr="00116902" w:rsidRDefault="00781BC5" w:rsidP="0028402E">
            <w:pPr>
              <w:pStyle w:val="2"/>
              <w:numPr>
                <w:ilvl w:val="0"/>
                <w:numId w:val="1"/>
              </w:numPr>
              <w:spacing w:before="60" w:after="60"/>
              <w:rPr>
                <w:rFonts w:cs="Arial"/>
                <w:sz w:val="20"/>
                <w:lang w:val="el-GR"/>
              </w:rPr>
            </w:pPr>
            <w:r w:rsidRPr="00116902">
              <w:rPr>
                <w:rFonts w:cs="Arial"/>
                <w:sz w:val="20"/>
                <w:lang w:val="el-GR"/>
              </w:rPr>
              <w:t>Ποιοτικός έλεγχος Καλλυντικών</w:t>
            </w:r>
          </w:p>
          <w:p w14:paraId="62CE2F5D" w14:textId="77777777" w:rsidR="00781BC5" w:rsidRPr="00116902" w:rsidRDefault="00781BC5" w:rsidP="0028402E">
            <w:pPr>
              <w:pStyle w:val="2"/>
              <w:spacing w:before="60" w:after="60"/>
              <w:ind w:left="0" w:firstLine="0"/>
              <w:rPr>
                <w:rFonts w:cs="Arial"/>
                <w:sz w:val="20"/>
                <w:lang w:val="el-GR"/>
              </w:rPr>
            </w:pPr>
          </w:p>
          <w:p w14:paraId="1AFBEF35" w14:textId="77777777" w:rsidR="00781BC5" w:rsidRPr="00116902" w:rsidRDefault="00781BC5" w:rsidP="0028402E">
            <w:pPr>
              <w:pStyle w:val="2"/>
              <w:spacing w:before="60" w:after="60"/>
              <w:ind w:left="0" w:firstLine="0"/>
              <w:rPr>
                <w:rFonts w:cs="Arial"/>
                <w:sz w:val="20"/>
                <w:lang w:val="el-GR"/>
              </w:rPr>
            </w:pPr>
          </w:p>
        </w:tc>
        <w:tc>
          <w:tcPr>
            <w:tcW w:w="1050" w:type="dxa"/>
            <w:tcBorders>
              <w:top w:val="single" w:sz="4" w:space="0" w:color="auto"/>
              <w:left w:val="single" w:sz="4" w:space="0" w:color="auto"/>
              <w:bottom w:val="single" w:sz="4" w:space="0" w:color="auto"/>
              <w:right w:val="double" w:sz="4" w:space="0" w:color="auto"/>
            </w:tcBorders>
            <w:vAlign w:val="center"/>
          </w:tcPr>
          <w:p w14:paraId="4E1497B9" w14:textId="77777777" w:rsidR="00781BC5" w:rsidRPr="00FA3B13" w:rsidRDefault="00781BC5" w:rsidP="0028402E">
            <w:pPr>
              <w:pStyle w:val="2"/>
              <w:spacing w:before="60" w:after="60"/>
              <w:ind w:left="0" w:firstLine="0"/>
              <w:jc w:val="center"/>
              <w:rPr>
                <w:rFonts w:cs="Arial"/>
                <w:sz w:val="20"/>
                <w:lang w:val="el-GR"/>
              </w:rPr>
            </w:pPr>
            <w:r w:rsidRPr="00FA3B13">
              <w:rPr>
                <w:rFonts w:cs="Arial"/>
                <w:sz w:val="20"/>
                <w:lang w:val="el-GR"/>
              </w:rPr>
              <w:t>1</w:t>
            </w:r>
          </w:p>
        </w:tc>
      </w:tr>
      <w:tr w:rsidR="00781BC5" w:rsidRPr="00542BD4" w14:paraId="566B3D2A" w14:textId="77777777" w:rsidTr="00940985">
        <w:trPr>
          <w:gridAfter w:val="1"/>
          <w:wAfter w:w="84" w:type="dxa"/>
          <w:jc w:val="center"/>
        </w:trPr>
        <w:tc>
          <w:tcPr>
            <w:tcW w:w="647" w:type="dxa"/>
            <w:tcBorders>
              <w:top w:val="single" w:sz="4" w:space="0" w:color="auto"/>
              <w:left w:val="double" w:sz="4" w:space="0" w:color="auto"/>
              <w:bottom w:val="single" w:sz="4" w:space="0" w:color="auto"/>
              <w:right w:val="single" w:sz="4" w:space="0" w:color="auto"/>
            </w:tcBorders>
            <w:vAlign w:val="center"/>
          </w:tcPr>
          <w:p w14:paraId="2B433D03" w14:textId="77777777" w:rsidR="00781BC5" w:rsidRPr="00542BD4" w:rsidRDefault="00781BC5" w:rsidP="0028402E">
            <w:pPr>
              <w:pStyle w:val="2"/>
              <w:spacing w:before="60" w:after="60"/>
              <w:ind w:left="0" w:firstLine="0"/>
              <w:jc w:val="both"/>
              <w:rPr>
                <w:rFonts w:ascii="Tahoma" w:hAnsi="Tahoma" w:cs="Tahoma"/>
                <w:szCs w:val="22"/>
                <w:lang w:val="el-GR"/>
              </w:rPr>
            </w:pPr>
          </w:p>
          <w:p w14:paraId="4D8870D5" w14:textId="77777777" w:rsidR="00781BC5" w:rsidRPr="00542BD4" w:rsidRDefault="00781BC5" w:rsidP="0028402E">
            <w:pPr>
              <w:pStyle w:val="2"/>
              <w:spacing w:before="60" w:after="60"/>
              <w:ind w:left="0" w:firstLine="0"/>
              <w:jc w:val="both"/>
              <w:rPr>
                <w:rFonts w:ascii="Tahoma" w:hAnsi="Tahoma" w:cs="Tahoma"/>
                <w:szCs w:val="22"/>
                <w:lang w:val="el-GR"/>
              </w:rPr>
            </w:pPr>
          </w:p>
          <w:p w14:paraId="065D85EE" w14:textId="77777777" w:rsidR="00781BC5" w:rsidRPr="00542BD4" w:rsidRDefault="00781BC5" w:rsidP="0028402E">
            <w:pPr>
              <w:pStyle w:val="2"/>
              <w:spacing w:before="60" w:after="60"/>
              <w:ind w:left="0" w:firstLine="0"/>
              <w:jc w:val="both"/>
              <w:rPr>
                <w:rFonts w:ascii="Tahoma" w:hAnsi="Tahoma" w:cs="Tahoma"/>
                <w:szCs w:val="22"/>
                <w:lang w:val="el-GR"/>
              </w:rPr>
            </w:pPr>
            <w:r w:rsidRPr="00542BD4">
              <w:rPr>
                <w:rFonts w:ascii="Tahoma" w:hAnsi="Tahoma" w:cs="Tahoma"/>
                <w:szCs w:val="22"/>
                <w:lang w:val="el-GR"/>
              </w:rPr>
              <w:lastRenderedPageBreak/>
              <w:t>3</w:t>
            </w:r>
          </w:p>
        </w:tc>
        <w:tc>
          <w:tcPr>
            <w:tcW w:w="2702" w:type="dxa"/>
            <w:tcBorders>
              <w:top w:val="single" w:sz="4" w:space="0" w:color="auto"/>
              <w:left w:val="single" w:sz="4" w:space="0" w:color="auto"/>
              <w:bottom w:val="single" w:sz="4" w:space="0" w:color="auto"/>
              <w:right w:val="single" w:sz="4" w:space="0" w:color="auto"/>
            </w:tcBorders>
            <w:vAlign w:val="center"/>
          </w:tcPr>
          <w:p w14:paraId="4CE7BA2D" w14:textId="77777777" w:rsidR="00781BC5" w:rsidRPr="00116902" w:rsidRDefault="00781BC5" w:rsidP="0028402E">
            <w:pPr>
              <w:spacing w:line="240" w:lineRule="auto"/>
              <w:rPr>
                <w:rFonts w:ascii="Arial" w:hAnsi="Arial" w:cs="Arial"/>
                <w:sz w:val="20"/>
                <w:szCs w:val="20"/>
              </w:rPr>
            </w:pPr>
            <w:r w:rsidRPr="00116902">
              <w:rPr>
                <w:rFonts w:ascii="Arial" w:hAnsi="Arial" w:cs="Arial"/>
                <w:sz w:val="20"/>
                <w:szCs w:val="20"/>
              </w:rPr>
              <w:lastRenderedPageBreak/>
              <w:t xml:space="preserve">Αζωχρώματα σε οξειδωτικές και μη οξειδωτικές τριχοβαφές, </w:t>
            </w:r>
            <w:r w:rsidRPr="00116902">
              <w:rPr>
                <w:rFonts w:ascii="Arial" w:hAnsi="Arial" w:cs="Arial"/>
                <w:sz w:val="20"/>
                <w:szCs w:val="20"/>
              </w:rPr>
              <w:lastRenderedPageBreak/>
              <w:t>τοξικότητα, νομοθεσία και αναλυτικές μέθοδοι</w:t>
            </w:r>
          </w:p>
        </w:tc>
        <w:tc>
          <w:tcPr>
            <w:tcW w:w="2077" w:type="dxa"/>
            <w:tcBorders>
              <w:top w:val="single" w:sz="4" w:space="0" w:color="auto"/>
              <w:left w:val="single" w:sz="4" w:space="0" w:color="auto"/>
              <w:bottom w:val="single" w:sz="4" w:space="0" w:color="auto"/>
              <w:right w:val="single" w:sz="4" w:space="0" w:color="auto"/>
            </w:tcBorders>
            <w:vAlign w:val="center"/>
          </w:tcPr>
          <w:p w14:paraId="70DE2B75" w14:textId="77777777" w:rsidR="00781BC5" w:rsidRPr="00116902" w:rsidRDefault="00F35B82" w:rsidP="0028402E">
            <w:pPr>
              <w:pStyle w:val="2"/>
              <w:spacing w:before="60" w:after="60"/>
              <w:ind w:left="0" w:firstLine="0"/>
              <w:rPr>
                <w:rFonts w:cs="Arial"/>
                <w:sz w:val="20"/>
              </w:rPr>
            </w:pPr>
            <w:r w:rsidRPr="00116902">
              <w:rPr>
                <w:rFonts w:cs="Arial"/>
                <w:sz w:val="20"/>
                <w:lang w:val="el-GR"/>
              </w:rPr>
              <w:lastRenderedPageBreak/>
              <w:t>Π</w:t>
            </w:r>
            <w:r>
              <w:rPr>
                <w:rFonts w:cs="Arial"/>
                <w:sz w:val="20"/>
                <w:lang w:val="el-GR"/>
              </w:rPr>
              <w:t>απαδόπουλος</w:t>
            </w:r>
            <w:r w:rsidRPr="00116902">
              <w:rPr>
                <w:rFonts w:cs="Arial"/>
                <w:sz w:val="20"/>
                <w:lang w:val="el-GR"/>
              </w:rPr>
              <w:t xml:space="preserve"> Α</w:t>
            </w:r>
            <w:r>
              <w:rPr>
                <w:rFonts w:cs="Arial"/>
                <w:sz w:val="20"/>
                <w:lang w:val="el-GR"/>
              </w:rPr>
              <w:t>πόστολος</w:t>
            </w:r>
          </w:p>
          <w:p w14:paraId="163622EA" w14:textId="77777777" w:rsidR="00781BC5" w:rsidRPr="00116902" w:rsidRDefault="00781BC5" w:rsidP="0028402E">
            <w:pPr>
              <w:pStyle w:val="2"/>
              <w:spacing w:before="60" w:after="60"/>
              <w:ind w:left="0" w:firstLine="0"/>
              <w:rPr>
                <w:rFonts w:cs="Arial"/>
                <w:sz w:val="20"/>
                <w:lang w:val="el-GR"/>
              </w:rPr>
            </w:pPr>
          </w:p>
        </w:tc>
        <w:tc>
          <w:tcPr>
            <w:tcW w:w="4907" w:type="dxa"/>
            <w:tcBorders>
              <w:top w:val="single" w:sz="4" w:space="0" w:color="auto"/>
              <w:left w:val="single" w:sz="4" w:space="0" w:color="auto"/>
              <w:bottom w:val="single" w:sz="4" w:space="0" w:color="auto"/>
              <w:right w:val="single" w:sz="4" w:space="0" w:color="auto"/>
            </w:tcBorders>
            <w:vAlign w:val="center"/>
          </w:tcPr>
          <w:p w14:paraId="35E624C7" w14:textId="77777777" w:rsidR="00781BC5" w:rsidRPr="00116902" w:rsidRDefault="00781BC5" w:rsidP="0028402E">
            <w:pPr>
              <w:pStyle w:val="2"/>
              <w:spacing w:before="60" w:after="60"/>
              <w:ind w:left="0" w:firstLine="0"/>
              <w:rPr>
                <w:rFonts w:cs="Arial"/>
                <w:sz w:val="20"/>
              </w:rPr>
            </w:pPr>
            <w:r w:rsidRPr="00116902">
              <w:rPr>
                <w:rFonts w:cs="Arial"/>
                <w:sz w:val="20"/>
              </w:rPr>
              <w:lastRenderedPageBreak/>
              <w:t>Σκοπός της βιβλιογραφικής εργασίας είναι:</w:t>
            </w:r>
          </w:p>
          <w:p w14:paraId="591DC1DB" w14:textId="77777777" w:rsidR="00781BC5" w:rsidRPr="00116902" w:rsidRDefault="00781BC5" w:rsidP="0028402E">
            <w:pPr>
              <w:pStyle w:val="2"/>
              <w:numPr>
                <w:ilvl w:val="0"/>
                <w:numId w:val="3"/>
              </w:numPr>
              <w:spacing w:before="60" w:after="60"/>
              <w:rPr>
                <w:rFonts w:cs="Arial"/>
                <w:sz w:val="20"/>
              </w:rPr>
            </w:pPr>
            <w:r w:rsidRPr="00116902">
              <w:rPr>
                <w:rFonts w:cs="Arial"/>
                <w:sz w:val="20"/>
                <w:lang w:val="el-GR"/>
              </w:rPr>
              <w:lastRenderedPageBreak/>
              <w:t>Τα ήδη των χρώσεων των αζωχρωμάτων που προκύπτουν από την χημική τους δομή</w:t>
            </w:r>
          </w:p>
          <w:p w14:paraId="65A2C70C" w14:textId="77777777" w:rsidR="00781BC5" w:rsidRPr="00116902" w:rsidRDefault="00781BC5" w:rsidP="0028402E">
            <w:pPr>
              <w:pStyle w:val="2"/>
              <w:numPr>
                <w:ilvl w:val="0"/>
                <w:numId w:val="3"/>
              </w:numPr>
              <w:spacing w:before="60" w:after="60"/>
              <w:rPr>
                <w:rFonts w:cs="Arial"/>
                <w:sz w:val="20"/>
              </w:rPr>
            </w:pPr>
            <w:r w:rsidRPr="00116902">
              <w:rPr>
                <w:rFonts w:cs="Arial"/>
                <w:sz w:val="20"/>
                <w:lang w:val="el-GR"/>
              </w:rPr>
              <w:t>Οι μηχανισμοί της χρώσης του τριχωτού της κεφαλής με αζω-ενώσεις σε οξειδωτικές και μη οξειδωτικές τριχοβαφές</w:t>
            </w:r>
          </w:p>
          <w:p w14:paraId="30BB050E" w14:textId="77777777" w:rsidR="00781BC5" w:rsidRPr="00116902" w:rsidRDefault="00781BC5" w:rsidP="0028402E">
            <w:pPr>
              <w:pStyle w:val="2"/>
              <w:numPr>
                <w:ilvl w:val="0"/>
                <w:numId w:val="3"/>
              </w:numPr>
              <w:spacing w:before="60" w:after="60"/>
              <w:rPr>
                <w:rFonts w:cs="Arial"/>
                <w:sz w:val="20"/>
              </w:rPr>
            </w:pPr>
            <w:r w:rsidRPr="00116902">
              <w:rPr>
                <w:rFonts w:cs="Arial"/>
                <w:sz w:val="20"/>
                <w:lang w:val="el-GR"/>
              </w:rPr>
              <w:t>Η διαλυτότητα των αζωενώσεων και των παραγώγων της ανιλίνης</w:t>
            </w:r>
          </w:p>
          <w:p w14:paraId="11BDC0EE" w14:textId="77777777" w:rsidR="00781BC5" w:rsidRPr="00116902" w:rsidRDefault="00781BC5" w:rsidP="0028402E">
            <w:pPr>
              <w:pStyle w:val="2"/>
              <w:numPr>
                <w:ilvl w:val="0"/>
                <w:numId w:val="3"/>
              </w:numPr>
              <w:spacing w:before="60" w:after="60"/>
              <w:rPr>
                <w:rFonts w:cs="Arial"/>
                <w:sz w:val="20"/>
              </w:rPr>
            </w:pPr>
            <w:r w:rsidRPr="00116902">
              <w:rPr>
                <w:rFonts w:cs="Arial"/>
                <w:sz w:val="20"/>
                <w:lang w:val="el-GR"/>
              </w:rPr>
              <w:t>Οι μηχανισμοί μεταβολισμού των αζωενώσεων στους ιστούς του σώματος και η τοξικότητα των προϊόντων του μεταβολισμού</w:t>
            </w:r>
          </w:p>
          <w:p w14:paraId="379F31F2" w14:textId="77777777" w:rsidR="00781BC5" w:rsidRPr="00116902" w:rsidRDefault="00781BC5" w:rsidP="0028402E">
            <w:pPr>
              <w:pStyle w:val="2"/>
              <w:numPr>
                <w:ilvl w:val="0"/>
                <w:numId w:val="3"/>
              </w:numPr>
              <w:spacing w:before="60" w:after="60"/>
              <w:rPr>
                <w:rFonts w:cs="Arial"/>
                <w:sz w:val="20"/>
              </w:rPr>
            </w:pPr>
            <w:r w:rsidRPr="00116902">
              <w:rPr>
                <w:rFonts w:cs="Arial"/>
                <w:sz w:val="20"/>
                <w:lang w:val="el-GR"/>
              </w:rPr>
              <w:t>Το νομοθετικό πλαίσιο των καλλυντικών για τα παράγωγα της ανιλίνης</w:t>
            </w:r>
          </w:p>
          <w:p w14:paraId="714BCF54" w14:textId="77777777" w:rsidR="00781BC5" w:rsidRPr="00116902" w:rsidRDefault="00781BC5" w:rsidP="0028402E">
            <w:pPr>
              <w:pStyle w:val="2"/>
              <w:numPr>
                <w:ilvl w:val="0"/>
                <w:numId w:val="3"/>
              </w:numPr>
              <w:spacing w:before="60" w:after="60"/>
              <w:rPr>
                <w:rFonts w:cs="Arial"/>
                <w:sz w:val="20"/>
              </w:rPr>
            </w:pPr>
            <w:r w:rsidRPr="00116902">
              <w:rPr>
                <w:rFonts w:cs="Arial"/>
                <w:sz w:val="20"/>
                <w:lang w:val="el-GR"/>
              </w:rPr>
              <w:t>Οι αναλυτικές μέθοδοι που εφαρμόζονται για τον ποιοτικό έλεγχο των παραγώγων της ανιλίνης</w:t>
            </w:r>
          </w:p>
          <w:p w14:paraId="045DAF1F" w14:textId="77777777" w:rsidR="00781BC5" w:rsidRPr="00116902" w:rsidRDefault="00781BC5" w:rsidP="0028402E">
            <w:pPr>
              <w:pStyle w:val="2"/>
              <w:spacing w:before="60" w:after="60"/>
              <w:ind w:left="0" w:firstLine="0"/>
              <w:rPr>
                <w:rFonts w:cs="Arial"/>
                <w:sz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913F76E" w14:textId="77777777" w:rsidR="00781BC5" w:rsidRPr="00116902" w:rsidRDefault="00781BC5" w:rsidP="0028402E">
            <w:pPr>
              <w:pStyle w:val="2"/>
              <w:numPr>
                <w:ilvl w:val="0"/>
                <w:numId w:val="3"/>
              </w:numPr>
              <w:spacing w:before="60" w:after="60"/>
              <w:rPr>
                <w:rFonts w:cs="Arial"/>
                <w:sz w:val="20"/>
              </w:rPr>
            </w:pPr>
            <w:r w:rsidRPr="00116902">
              <w:rPr>
                <w:rFonts w:cs="Arial"/>
                <w:sz w:val="20"/>
              </w:rPr>
              <w:lastRenderedPageBreak/>
              <w:t xml:space="preserve">Οργανική, Ανόργανη χημεία </w:t>
            </w:r>
          </w:p>
          <w:p w14:paraId="2E07EF29" w14:textId="77777777" w:rsidR="00781BC5" w:rsidRPr="00116902" w:rsidRDefault="00781BC5" w:rsidP="0028402E">
            <w:pPr>
              <w:pStyle w:val="2"/>
              <w:numPr>
                <w:ilvl w:val="0"/>
                <w:numId w:val="3"/>
              </w:numPr>
              <w:spacing w:before="60" w:after="60"/>
              <w:rPr>
                <w:rFonts w:cs="Arial"/>
                <w:sz w:val="20"/>
              </w:rPr>
            </w:pPr>
            <w:r w:rsidRPr="00116902">
              <w:rPr>
                <w:rFonts w:cs="Arial"/>
                <w:sz w:val="20"/>
              </w:rPr>
              <w:lastRenderedPageBreak/>
              <w:t>Βιολογία,</w:t>
            </w:r>
          </w:p>
          <w:p w14:paraId="016EB437" w14:textId="77777777" w:rsidR="00781BC5" w:rsidRPr="00116902" w:rsidRDefault="00781BC5" w:rsidP="0028402E">
            <w:pPr>
              <w:pStyle w:val="2"/>
              <w:numPr>
                <w:ilvl w:val="0"/>
                <w:numId w:val="3"/>
              </w:numPr>
              <w:spacing w:before="60" w:after="60"/>
              <w:rPr>
                <w:rFonts w:cs="Arial"/>
                <w:sz w:val="20"/>
              </w:rPr>
            </w:pPr>
            <w:r w:rsidRPr="00116902">
              <w:rPr>
                <w:rFonts w:cs="Arial"/>
                <w:sz w:val="20"/>
              </w:rPr>
              <w:t>Δερματοκοσμητολογία,</w:t>
            </w:r>
          </w:p>
          <w:p w14:paraId="0F045DED" w14:textId="77777777" w:rsidR="00781BC5" w:rsidRPr="00116902" w:rsidRDefault="00781BC5" w:rsidP="0028402E">
            <w:pPr>
              <w:pStyle w:val="2"/>
              <w:numPr>
                <w:ilvl w:val="0"/>
                <w:numId w:val="3"/>
              </w:numPr>
              <w:spacing w:before="60" w:after="60"/>
              <w:rPr>
                <w:rFonts w:cs="Arial"/>
                <w:sz w:val="20"/>
              </w:rPr>
            </w:pPr>
            <w:r w:rsidRPr="00116902">
              <w:rPr>
                <w:rFonts w:cs="Arial"/>
                <w:sz w:val="20"/>
                <w:lang w:val="el-GR"/>
              </w:rPr>
              <w:t>Δερματολογία</w:t>
            </w:r>
          </w:p>
          <w:p w14:paraId="35940C90" w14:textId="77777777" w:rsidR="00781BC5" w:rsidRPr="00116902" w:rsidRDefault="00781BC5" w:rsidP="0028402E">
            <w:pPr>
              <w:pStyle w:val="2"/>
              <w:numPr>
                <w:ilvl w:val="0"/>
                <w:numId w:val="3"/>
              </w:numPr>
              <w:spacing w:before="60" w:after="60"/>
              <w:rPr>
                <w:rFonts w:cs="Arial"/>
                <w:sz w:val="20"/>
                <w:lang w:val="el-GR"/>
              </w:rPr>
            </w:pPr>
            <w:r w:rsidRPr="00116902">
              <w:rPr>
                <w:rFonts w:cs="Arial"/>
                <w:sz w:val="20"/>
                <w:lang w:val="el-GR"/>
              </w:rPr>
              <w:t>Νομοθεσία καλλυντικών &amp; ιατροτεχνολογικών προϊόντων</w:t>
            </w:r>
          </w:p>
          <w:p w14:paraId="0BB2CFE3" w14:textId="77777777" w:rsidR="00781BC5" w:rsidRPr="00116902" w:rsidRDefault="00781BC5" w:rsidP="0028402E">
            <w:pPr>
              <w:pStyle w:val="2"/>
              <w:numPr>
                <w:ilvl w:val="0"/>
                <w:numId w:val="3"/>
              </w:numPr>
              <w:spacing w:before="60" w:after="60"/>
              <w:rPr>
                <w:rFonts w:cs="Arial"/>
                <w:sz w:val="20"/>
                <w:lang w:val="el-GR"/>
              </w:rPr>
            </w:pPr>
            <w:r w:rsidRPr="00116902">
              <w:rPr>
                <w:rFonts w:cs="Arial"/>
                <w:sz w:val="20"/>
                <w:lang w:val="el-GR"/>
              </w:rPr>
              <w:t>Ποιοτικός έλεγχος Καλλυντικών</w:t>
            </w:r>
          </w:p>
          <w:p w14:paraId="65DDF1E8" w14:textId="77777777" w:rsidR="00781BC5" w:rsidRPr="00116902" w:rsidRDefault="00781BC5" w:rsidP="0028402E">
            <w:pPr>
              <w:pStyle w:val="2"/>
              <w:spacing w:before="60" w:after="60"/>
              <w:ind w:left="0" w:firstLine="0"/>
              <w:rPr>
                <w:rFonts w:cs="Arial"/>
                <w:sz w:val="20"/>
                <w:lang w:val="el-GR"/>
              </w:rPr>
            </w:pPr>
          </w:p>
        </w:tc>
        <w:tc>
          <w:tcPr>
            <w:tcW w:w="1050" w:type="dxa"/>
            <w:tcBorders>
              <w:top w:val="single" w:sz="4" w:space="0" w:color="auto"/>
              <w:left w:val="single" w:sz="4" w:space="0" w:color="auto"/>
              <w:bottom w:val="single" w:sz="4" w:space="0" w:color="auto"/>
              <w:right w:val="double" w:sz="4" w:space="0" w:color="auto"/>
            </w:tcBorders>
            <w:vAlign w:val="center"/>
          </w:tcPr>
          <w:p w14:paraId="0E964533" w14:textId="77777777" w:rsidR="00781BC5" w:rsidRPr="00FA3B13" w:rsidRDefault="00781BC5" w:rsidP="0028402E">
            <w:pPr>
              <w:pStyle w:val="2"/>
              <w:spacing w:before="60" w:after="60"/>
              <w:ind w:left="0" w:firstLine="0"/>
              <w:jc w:val="center"/>
              <w:rPr>
                <w:rFonts w:cs="Arial"/>
                <w:sz w:val="20"/>
                <w:lang w:val="el-GR"/>
              </w:rPr>
            </w:pPr>
            <w:r w:rsidRPr="00FA3B13">
              <w:rPr>
                <w:rFonts w:cs="Arial"/>
                <w:sz w:val="20"/>
                <w:lang w:val="el-GR"/>
              </w:rPr>
              <w:lastRenderedPageBreak/>
              <w:t>1</w:t>
            </w:r>
          </w:p>
          <w:p w14:paraId="35E968EE" w14:textId="77777777" w:rsidR="00781BC5" w:rsidRPr="00FA3B13" w:rsidRDefault="00781BC5" w:rsidP="0028402E">
            <w:pPr>
              <w:pStyle w:val="2"/>
              <w:spacing w:before="60" w:after="60"/>
              <w:ind w:left="0" w:firstLine="0"/>
              <w:jc w:val="center"/>
              <w:rPr>
                <w:rFonts w:cs="Arial"/>
                <w:sz w:val="20"/>
                <w:lang w:val="el-GR"/>
              </w:rPr>
            </w:pPr>
          </w:p>
        </w:tc>
      </w:tr>
      <w:tr w:rsidR="00A32F27" w14:paraId="3F219838" w14:textId="77777777" w:rsidTr="00A32F27">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6B1651C4" w14:textId="77777777" w:rsidR="00A32F27" w:rsidRDefault="00A32F27" w:rsidP="001D7FD4">
            <w:pPr>
              <w:pStyle w:val="2"/>
              <w:spacing w:before="60" w:after="60"/>
              <w:ind w:left="0" w:firstLine="0"/>
              <w:jc w:val="right"/>
              <w:rPr>
                <w:rFonts w:ascii="Tahoma" w:hAnsi="Tahoma" w:cs="Tahoma"/>
                <w:b/>
                <w:sz w:val="20"/>
                <w:lang w:val="el-GR"/>
              </w:rPr>
            </w:pPr>
            <w:r>
              <w:rPr>
                <w:rFonts w:ascii="Tahoma" w:hAnsi="Tahoma" w:cs="Tahoma"/>
                <w:b/>
                <w:sz w:val="20"/>
                <w:lang w:val="el-GR"/>
              </w:rPr>
              <w:t>Σύνολο Φοιτητών</w:t>
            </w:r>
          </w:p>
        </w:tc>
        <w:tc>
          <w:tcPr>
            <w:tcW w:w="1173" w:type="dxa"/>
            <w:gridSpan w:val="3"/>
            <w:tcBorders>
              <w:top w:val="double" w:sz="4" w:space="0" w:color="auto"/>
              <w:left w:val="single" w:sz="4" w:space="0" w:color="auto"/>
              <w:bottom w:val="double" w:sz="4" w:space="0" w:color="auto"/>
              <w:right w:val="double" w:sz="4" w:space="0" w:color="auto"/>
            </w:tcBorders>
            <w:vAlign w:val="center"/>
            <w:hideMark/>
          </w:tcPr>
          <w:p w14:paraId="524BC06B" w14:textId="77777777" w:rsidR="00A32F27" w:rsidRDefault="00A32F27" w:rsidP="001D7FD4">
            <w:pPr>
              <w:pStyle w:val="2"/>
              <w:spacing w:before="60" w:after="60"/>
              <w:ind w:left="0" w:firstLine="0"/>
              <w:jc w:val="center"/>
              <w:rPr>
                <w:rFonts w:ascii="Tahoma" w:hAnsi="Tahoma" w:cs="Tahoma"/>
                <w:sz w:val="20"/>
                <w:lang w:val="el-GR"/>
              </w:rPr>
            </w:pPr>
            <w:r>
              <w:rPr>
                <w:rFonts w:ascii="Tahoma" w:hAnsi="Tahoma" w:cs="Tahoma"/>
                <w:sz w:val="20"/>
                <w:lang w:val="el-GR"/>
              </w:rPr>
              <w:t>3</w:t>
            </w:r>
          </w:p>
        </w:tc>
      </w:tr>
    </w:tbl>
    <w:p w14:paraId="06D983E6" w14:textId="77777777" w:rsidR="00003413" w:rsidRDefault="00003413">
      <w:pPr>
        <w:rPr>
          <w:b/>
          <w:sz w:val="24"/>
          <w:szCs w:val="24"/>
        </w:rPr>
      </w:pPr>
    </w:p>
    <w:p w14:paraId="61A5C314" w14:textId="77777777" w:rsidR="00A32F27" w:rsidRDefault="00A32F27">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7"/>
        <w:gridCol w:w="3562"/>
        <w:gridCol w:w="1588"/>
        <w:gridCol w:w="5812"/>
        <w:gridCol w:w="1945"/>
        <w:gridCol w:w="1189"/>
      </w:tblGrid>
      <w:tr w:rsidR="005F59BE" w14:paraId="6A4504FC" w14:textId="77777777" w:rsidTr="0028402E">
        <w:trPr>
          <w:jc w:val="center"/>
        </w:trPr>
        <w:tc>
          <w:tcPr>
            <w:tcW w:w="647"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2F39BCC5" w14:textId="77777777" w:rsidR="005F59BE" w:rsidRDefault="005F59BE" w:rsidP="0028402E">
            <w:pPr>
              <w:pStyle w:val="2"/>
              <w:spacing w:before="60" w:after="60"/>
              <w:ind w:left="0" w:firstLine="0"/>
              <w:jc w:val="both"/>
              <w:rPr>
                <w:rFonts w:ascii="Tahoma" w:hAnsi="Tahoma" w:cs="Tahoma"/>
                <w:b/>
                <w:sz w:val="20"/>
                <w:lang w:val="el-GR"/>
              </w:rPr>
            </w:pPr>
            <w:r>
              <w:rPr>
                <w:rFonts w:ascii="Tahoma" w:hAnsi="Tahoma" w:cs="Tahoma"/>
                <w:b/>
                <w:sz w:val="20"/>
                <w:lang w:val="el-GR"/>
              </w:rPr>
              <w:t>Α/Α</w:t>
            </w:r>
          </w:p>
        </w:tc>
        <w:tc>
          <w:tcPr>
            <w:tcW w:w="3562"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50B97A0" w14:textId="77777777" w:rsidR="005F59BE" w:rsidRDefault="005F59BE"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1588"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38C4A899" w14:textId="77777777" w:rsidR="005F59BE" w:rsidRDefault="005F59BE"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5812"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6B84B665" w14:textId="77777777" w:rsidR="005F59BE" w:rsidRDefault="005F59BE"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1945"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D561F19" w14:textId="77777777" w:rsidR="005F59BE" w:rsidRDefault="005F59BE"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4BF3FD30" w14:textId="77777777" w:rsidR="005F59BE" w:rsidRDefault="005F59BE"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5F59BE" w:rsidRPr="00D302D6" w14:paraId="161E65C4" w14:textId="77777777" w:rsidTr="0028402E">
        <w:trPr>
          <w:jc w:val="center"/>
        </w:trPr>
        <w:tc>
          <w:tcPr>
            <w:tcW w:w="647" w:type="dxa"/>
            <w:tcBorders>
              <w:top w:val="double" w:sz="4" w:space="0" w:color="auto"/>
              <w:left w:val="double" w:sz="4" w:space="0" w:color="auto"/>
              <w:bottom w:val="single" w:sz="4" w:space="0" w:color="auto"/>
              <w:right w:val="single" w:sz="4" w:space="0" w:color="auto"/>
            </w:tcBorders>
            <w:vAlign w:val="center"/>
            <w:hideMark/>
          </w:tcPr>
          <w:p w14:paraId="74DD1C9F" w14:textId="77777777" w:rsidR="005F59BE" w:rsidRDefault="005F59BE"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3562" w:type="dxa"/>
            <w:tcBorders>
              <w:top w:val="double" w:sz="4" w:space="0" w:color="auto"/>
              <w:left w:val="single" w:sz="4" w:space="0" w:color="auto"/>
              <w:bottom w:val="single" w:sz="4" w:space="0" w:color="auto"/>
              <w:right w:val="single" w:sz="4" w:space="0" w:color="auto"/>
            </w:tcBorders>
            <w:vAlign w:val="center"/>
          </w:tcPr>
          <w:p w14:paraId="61A0013C" w14:textId="77777777" w:rsidR="005F59BE" w:rsidRPr="0028402E" w:rsidRDefault="005F59BE" w:rsidP="0028402E">
            <w:pPr>
              <w:spacing w:line="240" w:lineRule="auto"/>
              <w:rPr>
                <w:rFonts w:ascii="Arial" w:hAnsi="Arial" w:cs="Arial"/>
                <w:sz w:val="20"/>
                <w:szCs w:val="20"/>
              </w:rPr>
            </w:pPr>
            <w:r w:rsidRPr="0028402E">
              <w:rPr>
                <w:rFonts w:ascii="Arial" w:hAnsi="Arial" w:cs="Arial"/>
                <w:sz w:val="20"/>
                <w:szCs w:val="20"/>
              </w:rPr>
              <w:t>Η χρήση καλλυντικών στον αθλητισμό.</w:t>
            </w:r>
          </w:p>
          <w:p w14:paraId="525C5634" w14:textId="77777777" w:rsidR="005F59BE" w:rsidRPr="0028402E" w:rsidRDefault="005F59BE" w:rsidP="0028402E">
            <w:pPr>
              <w:spacing w:line="240" w:lineRule="auto"/>
              <w:rPr>
                <w:rFonts w:ascii="Arial" w:hAnsi="Arial" w:cs="Arial"/>
                <w:sz w:val="20"/>
                <w:szCs w:val="20"/>
                <w:lang w:val="en-US"/>
              </w:rPr>
            </w:pPr>
            <w:r w:rsidRPr="0028402E">
              <w:rPr>
                <w:rFonts w:ascii="Arial" w:hAnsi="Arial" w:cs="Arial"/>
                <w:sz w:val="20"/>
                <w:szCs w:val="20"/>
                <w:lang w:val="en-US"/>
              </w:rPr>
              <w:t>The use of cosmetics in sports.</w:t>
            </w:r>
          </w:p>
        </w:tc>
        <w:tc>
          <w:tcPr>
            <w:tcW w:w="1588" w:type="dxa"/>
            <w:tcBorders>
              <w:top w:val="double" w:sz="4" w:space="0" w:color="auto"/>
              <w:left w:val="single" w:sz="4" w:space="0" w:color="auto"/>
              <w:bottom w:val="single" w:sz="4" w:space="0" w:color="auto"/>
              <w:right w:val="single" w:sz="4" w:space="0" w:color="auto"/>
            </w:tcBorders>
            <w:vAlign w:val="center"/>
          </w:tcPr>
          <w:p w14:paraId="3B63E8F3"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Σφύρη</w:t>
            </w:r>
            <w:r w:rsidR="00F35B82">
              <w:rPr>
                <w:rFonts w:cs="Arial"/>
                <w:sz w:val="20"/>
                <w:lang w:val="el-GR"/>
              </w:rPr>
              <w:t xml:space="preserve"> Ελένη</w:t>
            </w:r>
          </w:p>
          <w:p w14:paraId="02EC86E0"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Λέκτορας</w:t>
            </w:r>
          </w:p>
        </w:tc>
        <w:tc>
          <w:tcPr>
            <w:tcW w:w="5812" w:type="dxa"/>
            <w:tcBorders>
              <w:top w:val="double" w:sz="4" w:space="0" w:color="auto"/>
              <w:left w:val="single" w:sz="4" w:space="0" w:color="auto"/>
              <w:bottom w:val="single" w:sz="4" w:space="0" w:color="auto"/>
              <w:right w:val="single" w:sz="4" w:space="0" w:color="auto"/>
            </w:tcBorders>
            <w:vAlign w:val="center"/>
          </w:tcPr>
          <w:p w14:paraId="46FEF59F" w14:textId="77777777" w:rsidR="005F59BE" w:rsidRPr="0028402E" w:rsidRDefault="005F59BE" w:rsidP="0028402E">
            <w:pPr>
              <w:spacing w:line="240" w:lineRule="auto"/>
              <w:rPr>
                <w:rFonts w:ascii="Arial" w:hAnsi="Arial" w:cs="Arial"/>
                <w:sz w:val="20"/>
                <w:szCs w:val="20"/>
              </w:rPr>
            </w:pPr>
            <w:r w:rsidRPr="0028402E">
              <w:rPr>
                <w:rFonts w:ascii="Arial" w:hAnsi="Arial" w:cs="Arial"/>
                <w:sz w:val="20"/>
                <w:szCs w:val="20"/>
              </w:rPr>
              <w:t xml:space="preserve">Διερεύνηση της σύγχρονης βιβλιογραφίας για την χρήση καλλυντικών που χρησιμοποιούνται ή είναι σχεδιασμένα για τις ανάγκες των αθλητών.  </w:t>
            </w:r>
          </w:p>
        </w:tc>
        <w:tc>
          <w:tcPr>
            <w:tcW w:w="1945" w:type="dxa"/>
            <w:tcBorders>
              <w:top w:val="double" w:sz="4" w:space="0" w:color="auto"/>
              <w:left w:val="single" w:sz="4" w:space="0" w:color="auto"/>
              <w:bottom w:val="single" w:sz="4" w:space="0" w:color="auto"/>
              <w:right w:val="single" w:sz="4" w:space="0" w:color="auto"/>
            </w:tcBorders>
            <w:vAlign w:val="center"/>
          </w:tcPr>
          <w:p w14:paraId="3E21C216"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Αισθητική Γυμναστική</w:t>
            </w:r>
          </w:p>
          <w:p w14:paraId="301F90FF"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Μεθοδολογία έρευνας</w:t>
            </w:r>
          </w:p>
        </w:tc>
        <w:tc>
          <w:tcPr>
            <w:tcW w:w="1189" w:type="dxa"/>
            <w:tcBorders>
              <w:top w:val="double" w:sz="4" w:space="0" w:color="auto"/>
              <w:left w:val="single" w:sz="4" w:space="0" w:color="auto"/>
              <w:bottom w:val="single" w:sz="4" w:space="0" w:color="auto"/>
              <w:right w:val="double" w:sz="4" w:space="0" w:color="auto"/>
            </w:tcBorders>
            <w:vAlign w:val="center"/>
          </w:tcPr>
          <w:p w14:paraId="460A59A8" w14:textId="77777777" w:rsidR="005F59BE" w:rsidRPr="00FA3B13" w:rsidRDefault="005F59BE" w:rsidP="0028402E">
            <w:pPr>
              <w:pStyle w:val="2"/>
              <w:spacing w:before="60" w:after="60"/>
              <w:ind w:left="0" w:firstLine="0"/>
              <w:jc w:val="center"/>
              <w:rPr>
                <w:rFonts w:cs="Arial"/>
                <w:sz w:val="20"/>
                <w:lang w:val="el-GR"/>
              </w:rPr>
            </w:pPr>
            <w:r w:rsidRPr="00FA3B13">
              <w:rPr>
                <w:rFonts w:cs="Arial"/>
                <w:sz w:val="20"/>
                <w:lang w:val="el-GR"/>
              </w:rPr>
              <w:t>1</w:t>
            </w:r>
          </w:p>
        </w:tc>
      </w:tr>
      <w:tr w:rsidR="005F59BE" w:rsidRPr="00D302D6" w14:paraId="1CEE29D7" w14:textId="77777777" w:rsidTr="0028402E">
        <w:trPr>
          <w:jc w:val="center"/>
        </w:trPr>
        <w:tc>
          <w:tcPr>
            <w:tcW w:w="647" w:type="dxa"/>
            <w:tcBorders>
              <w:top w:val="single" w:sz="4" w:space="0" w:color="auto"/>
              <w:left w:val="double" w:sz="4" w:space="0" w:color="auto"/>
              <w:bottom w:val="single" w:sz="4" w:space="0" w:color="auto"/>
              <w:right w:val="single" w:sz="4" w:space="0" w:color="auto"/>
            </w:tcBorders>
            <w:vAlign w:val="center"/>
            <w:hideMark/>
          </w:tcPr>
          <w:p w14:paraId="2732BA9D" w14:textId="77777777" w:rsidR="005F59BE" w:rsidRDefault="005F59BE" w:rsidP="0028402E">
            <w:pPr>
              <w:pStyle w:val="2"/>
              <w:spacing w:before="60" w:after="60"/>
              <w:ind w:left="0" w:firstLine="0"/>
              <w:jc w:val="both"/>
              <w:rPr>
                <w:rFonts w:ascii="Tahoma" w:hAnsi="Tahoma" w:cs="Tahoma"/>
                <w:sz w:val="20"/>
                <w:lang w:val="el-GR"/>
              </w:rPr>
            </w:pPr>
            <w:r>
              <w:rPr>
                <w:rFonts w:ascii="Tahoma" w:hAnsi="Tahoma" w:cs="Tahoma"/>
                <w:sz w:val="20"/>
                <w:lang w:val="el-GR"/>
              </w:rPr>
              <w:lastRenderedPageBreak/>
              <w:t>2</w:t>
            </w:r>
          </w:p>
        </w:tc>
        <w:tc>
          <w:tcPr>
            <w:tcW w:w="3562" w:type="dxa"/>
            <w:tcBorders>
              <w:top w:val="single" w:sz="4" w:space="0" w:color="auto"/>
              <w:left w:val="single" w:sz="4" w:space="0" w:color="auto"/>
              <w:bottom w:val="single" w:sz="4" w:space="0" w:color="auto"/>
              <w:right w:val="single" w:sz="4" w:space="0" w:color="auto"/>
            </w:tcBorders>
            <w:vAlign w:val="center"/>
          </w:tcPr>
          <w:p w14:paraId="602DEB88" w14:textId="77777777" w:rsidR="005F59BE" w:rsidRPr="0028402E" w:rsidRDefault="005F59BE" w:rsidP="0028402E">
            <w:pPr>
              <w:shd w:val="clear" w:color="auto" w:fill="FFFFFF" w:themeFill="background1"/>
              <w:spacing w:after="0" w:line="240" w:lineRule="auto"/>
              <w:rPr>
                <w:rFonts w:ascii="Arial" w:hAnsi="Arial" w:cs="Arial"/>
                <w:sz w:val="20"/>
                <w:szCs w:val="20"/>
              </w:rPr>
            </w:pPr>
            <w:r w:rsidRPr="0028402E">
              <w:rPr>
                <w:rFonts w:ascii="Arial" w:hAnsi="Arial" w:cs="Arial"/>
                <w:sz w:val="20"/>
                <w:szCs w:val="20"/>
              </w:rPr>
              <w:t>Η σημασία της αποτρίχωσης του σώματος στους αθλητές.</w:t>
            </w:r>
          </w:p>
          <w:p w14:paraId="5CB199B8" w14:textId="77777777" w:rsidR="005F59BE" w:rsidRPr="0028402E" w:rsidRDefault="005F59BE" w:rsidP="0028402E">
            <w:pPr>
              <w:shd w:val="clear" w:color="auto" w:fill="FFFFFF" w:themeFill="background1"/>
              <w:spacing w:after="0" w:line="240" w:lineRule="auto"/>
              <w:rPr>
                <w:rFonts w:ascii="Arial" w:hAnsi="Arial" w:cs="Arial"/>
                <w:sz w:val="20"/>
                <w:szCs w:val="20"/>
              </w:rPr>
            </w:pPr>
          </w:p>
          <w:p w14:paraId="24631577" w14:textId="77777777" w:rsidR="005F59BE" w:rsidRPr="0028402E" w:rsidRDefault="005F59BE" w:rsidP="0028402E">
            <w:pPr>
              <w:shd w:val="clear" w:color="auto" w:fill="FFFFFF" w:themeFill="background1"/>
              <w:spacing w:after="0" w:line="240" w:lineRule="auto"/>
              <w:rPr>
                <w:rFonts w:ascii="Arial" w:hAnsi="Arial" w:cs="Arial"/>
                <w:sz w:val="20"/>
                <w:szCs w:val="20"/>
                <w:lang w:val="en-US"/>
              </w:rPr>
            </w:pPr>
            <w:r w:rsidRPr="0028402E">
              <w:rPr>
                <w:rFonts w:ascii="Arial" w:hAnsi="Arial" w:cs="Arial"/>
                <w:sz w:val="20"/>
                <w:szCs w:val="20"/>
                <w:lang w:val="en-US"/>
              </w:rPr>
              <w:t>The importance of body depilation in athletes.</w:t>
            </w:r>
          </w:p>
        </w:tc>
        <w:tc>
          <w:tcPr>
            <w:tcW w:w="1588" w:type="dxa"/>
            <w:tcBorders>
              <w:top w:val="single" w:sz="4" w:space="0" w:color="auto"/>
              <w:left w:val="single" w:sz="4" w:space="0" w:color="auto"/>
              <w:bottom w:val="single" w:sz="4" w:space="0" w:color="auto"/>
              <w:right w:val="single" w:sz="4" w:space="0" w:color="auto"/>
            </w:tcBorders>
            <w:vAlign w:val="center"/>
          </w:tcPr>
          <w:p w14:paraId="083B461C"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Σφύρη</w:t>
            </w:r>
            <w:r w:rsidR="00F35B82">
              <w:rPr>
                <w:rFonts w:cs="Arial"/>
                <w:sz w:val="20"/>
                <w:lang w:val="el-GR"/>
              </w:rPr>
              <w:t xml:space="preserve"> Ελένη</w:t>
            </w:r>
          </w:p>
          <w:p w14:paraId="64FD4569"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Λέκτορας</w:t>
            </w:r>
          </w:p>
        </w:tc>
        <w:tc>
          <w:tcPr>
            <w:tcW w:w="5812" w:type="dxa"/>
            <w:tcBorders>
              <w:top w:val="single" w:sz="4" w:space="0" w:color="auto"/>
              <w:left w:val="single" w:sz="4" w:space="0" w:color="auto"/>
              <w:bottom w:val="single" w:sz="4" w:space="0" w:color="auto"/>
              <w:right w:val="single" w:sz="4" w:space="0" w:color="auto"/>
            </w:tcBorders>
            <w:vAlign w:val="center"/>
          </w:tcPr>
          <w:p w14:paraId="635CB18C" w14:textId="77777777" w:rsidR="005F59BE" w:rsidRPr="0028402E" w:rsidRDefault="005F59BE" w:rsidP="0028402E">
            <w:pPr>
              <w:spacing w:line="240" w:lineRule="auto"/>
              <w:rPr>
                <w:rFonts w:ascii="Arial" w:hAnsi="Arial" w:cs="Arial"/>
                <w:sz w:val="20"/>
                <w:szCs w:val="20"/>
              </w:rPr>
            </w:pPr>
            <w:r w:rsidRPr="0028402E">
              <w:rPr>
                <w:rFonts w:ascii="Arial" w:hAnsi="Arial" w:cs="Arial"/>
                <w:sz w:val="20"/>
                <w:szCs w:val="20"/>
              </w:rPr>
              <w:t>Διερεύνηση της σύγχρονης βιβλιογραφίας για την σημασία της αποτρίχωσης στην εικόνα και τις επιδόσεις των αθλητών και οι μέθοδοι που χρησιμοποιούνται και εφαρμόζονται.</w:t>
            </w:r>
          </w:p>
        </w:tc>
        <w:tc>
          <w:tcPr>
            <w:tcW w:w="1945" w:type="dxa"/>
            <w:tcBorders>
              <w:top w:val="single" w:sz="4" w:space="0" w:color="auto"/>
              <w:left w:val="single" w:sz="4" w:space="0" w:color="auto"/>
              <w:bottom w:val="single" w:sz="4" w:space="0" w:color="auto"/>
              <w:right w:val="single" w:sz="4" w:space="0" w:color="auto"/>
            </w:tcBorders>
            <w:vAlign w:val="center"/>
          </w:tcPr>
          <w:p w14:paraId="761430FB"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Μεθοδολογία έρευνας</w:t>
            </w:r>
          </w:p>
          <w:p w14:paraId="7FA80750"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 xml:space="preserve"> Αισθητική Γυμναστική</w:t>
            </w:r>
          </w:p>
          <w:p w14:paraId="6C2D8B42" w14:textId="77777777" w:rsidR="005F59BE" w:rsidRPr="0028402E" w:rsidRDefault="005F59BE"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2A446547" w14:textId="77777777" w:rsidR="005F59BE" w:rsidRPr="00FA3B13" w:rsidRDefault="005F59BE" w:rsidP="0028402E">
            <w:pPr>
              <w:pStyle w:val="2"/>
              <w:spacing w:before="60" w:after="60"/>
              <w:ind w:left="0" w:firstLine="0"/>
              <w:jc w:val="center"/>
              <w:rPr>
                <w:rFonts w:cs="Arial"/>
                <w:sz w:val="20"/>
                <w:lang w:val="el-GR"/>
              </w:rPr>
            </w:pPr>
            <w:r w:rsidRPr="00FA3B13">
              <w:rPr>
                <w:rFonts w:cs="Arial"/>
                <w:sz w:val="20"/>
                <w:lang w:val="el-GR"/>
              </w:rPr>
              <w:t>1</w:t>
            </w:r>
          </w:p>
        </w:tc>
      </w:tr>
      <w:tr w:rsidR="005F59BE" w:rsidRPr="00D302D6" w14:paraId="52100842" w14:textId="77777777" w:rsidTr="0028402E">
        <w:trPr>
          <w:jc w:val="center"/>
        </w:trPr>
        <w:tc>
          <w:tcPr>
            <w:tcW w:w="647" w:type="dxa"/>
            <w:tcBorders>
              <w:top w:val="single" w:sz="4" w:space="0" w:color="auto"/>
              <w:left w:val="double" w:sz="4" w:space="0" w:color="auto"/>
              <w:bottom w:val="single" w:sz="4" w:space="0" w:color="auto"/>
              <w:right w:val="single" w:sz="4" w:space="0" w:color="auto"/>
            </w:tcBorders>
            <w:vAlign w:val="center"/>
          </w:tcPr>
          <w:p w14:paraId="77C7D6CC" w14:textId="77777777" w:rsidR="005F59BE" w:rsidRPr="00F62E1A" w:rsidRDefault="005F59BE" w:rsidP="0028402E">
            <w:pPr>
              <w:pStyle w:val="2"/>
              <w:spacing w:before="60" w:after="60"/>
              <w:ind w:left="0" w:firstLine="0"/>
              <w:jc w:val="both"/>
              <w:rPr>
                <w:rFonts w:ascii="Tahoma" w:hAnsi="Tahoma" w:cs="Tahoma"/>
                <w:sz w:val="20"/>
                <w:lang w:val="en-US"/>
              </w:rPr>
            </w:pPr>
            <w:r>
              <w:rPr>
                <w:rFonts w:ascii="Tahoma" w:hAnsi="Tahoma" w:cs="Tahoma"/>
                <w:sz w:val="20"/>
                <w:lang w:val="en-US"/>
              </w:rPr>
              <w:t>3</w:t>
            </w:r>
          </w:p>
        </w:tc>
        <w:tc>
          <w:tcPr>
            <w:tcW w:w="3562" w:type="dxa"/>
            <w:tcBorders>
              <w:top w:val="single" w:sz="4" w:space="0" w:color="auto"/>
              <w:left w:val="single" w:sz="4" w:space="0" w:color="auto"/>
              <w:bottom w:val="single" w:sz="4" w:space="0" w:color="auto"/>
              <w:right w:val="single" w:sz="4" w:space="0" w:color="auto"/>
            </w:tcBorders>
            <w:vAlign w:val="center"/>
          </w:tcPr>
          <w:p w14:paraId="48884B11" w14:textId="77777777" w:rsidR="005F59BE" w:rsidRPr="0028402E" w:rsidRDefault="005F59BE" w:rsidP="0028402E">
            <w:pPr>
              <w:spacing w:line="240" w:lineRule="auto"/>
              <w:rPr>
                <w:rFonts w:ascii="Arial" w:hAnsi="Arial" w:cs="Arial"/>
                <w:sz w:val="20"/>
                <w:szCs w:val="20"/>
              </w:rPr>
            </w:pPr>
            <w:r w:rsidRPr="0028402E">
              <w:rPr>
                <w:rFonts w:ascii="Arial" w:hAnsi="Arial" w:cs="Arial"/>
                <w:sz w:val="20"/>
                <w:szCs w:val="20"/>
                <w:lang w:val="en-US"/>
              </w:rPr>
              <w:t>A</w:t>
            </w:r>
            <w:r w:rsidRPr="0028402E">
              <w:rPr>
                <w:rFonts w:ascii="Arial" w:hAnsi="Arial" w:cs="Arial"/>
                <w:sz w:val="20"/>
                <w:szCs w:val="20"/>
              </w:rPr>
              <w:t>ξιολόγηση της φυσικής δραστηριότητας σε επαγγελματίες υγείας.</w:t>
            </w:r>
          </w:p>
          <w:p w14:paraId="2FB4A7DD" w14:textId="77777777" w:rsidR="005F59BE" w:rsidRPr="0028402E" w:rsidRDefault="005F59BE" w:rsidP="002840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US"/>
              </w:rPr>
            </w:pPr>
            <w:r w:rsidRPr="0028402E">
              <w:rPr>
                <w:rFonts w:ascii="Arial" w:eastAsia="Times New Roman" w:hAnsi="Arial" w:cs="Arial"/>
                <w:color w:val="222222"/>
                <w:sz w:val="20"/>
                <w:szCs w:val="20"/>
                <w:lang w:val="en-US" w:eastAsia="el-GR"/>
              </w:rPr>
              <w:t>Evaluation of physical activity in health professionals.</w:t>
            </w:r>
          </w:p>
        </w:tc>
        <w:tc>
          <w:tcPr>
            <w:tcW w:w="1588" w:type="dxa"/>
            <w:tcBorders>
              <w:top w:val="single" w:sz="4" w:space="0" w:color="auto"/>
              <w:left w:val="single" w:sz="4" w:space="0" w:color="auto"/>
              <w:bottom w:val="single" w:sz="4" w:space="0" w:color="auto"/>
              <w:right w:val="single" w:sz="4" w:space="0" w:color="auto"/>
            </w:tcBorders>
            <w:vAlign w:val="center"/>
          </w:tcPr>
          <w:p w14:paraId="40989736"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Σφύρη</w:t>
            </w:r>
            <w:r w:rsidR="00F35B82">
              <w:rPr>
                <w:rFonts w:cs="Arial"/>
                <w:sz w:val="20"/>
                <w:lang w:val="el-GR"/>
              </w:rPr>
              <w:t xml:space="preserve"> Ελένη</w:t>
            </w:r>
          </w:p>
          <w:p w14:paraId="38EDC8DC" w14:textId="77777777" w:rsidR="005F59BE" w:rsidRPr="0028402E" w:rsidRDefault="005F59BE" w:rsidP="0028402E">
            <w:pPr>
              <w:pStyle w:val="2"/>
              <w:spacing w:before="60" w:after="60"/>
              <w:ind w:left="0" w:firstLine="0"/>
              <w:rPr>
                <w:rFonts w:cs="Arial"/>
                <w:sz w:val="20"/>
                <w:lang w:val="en-US"/>
              </w:rPr>
            </w:pPr>
            <w:r w:rsidRPr="0028402E">
              <w:rPr>
                <w:rFonts w:cs="Arial"/>
                <w:sz w:val="20"/>
                <w:lang w:val="el-GR"/>
              </w:rPr>
              <w:t>Λέκτορας</w:t>
            </w:r>
          </w:p>
        </w:tc>
        <w:tc>
          <w:tcPr>
            <w:tcW w:w="5812" w:type="dxa"/>
            <w:tcBorders>
              <w:top w:val="single" w:sz="4" w:space="0" w:color="auto"/>
              <w:left w:val="single" w:sz="4" w:space="0" w:color="auto"/>
              <w:bottom w:val="single" w:sz="4" w:space="0" w:color="auto"/>
              <w:right w:val="single" w:sz="4" w:space="0" w:color="auto"/>
            </w:tcBorders>
            <w:vAlign w:val="center"/>
          </w:tcPr>
          <w:p w14:paraId="153F7C63" w14:textId="77777777" w:rsidR="005F59BE" w:rsidRPr="0028402E" w:rsidRDefault="005F59BE" w:rsidP="0028402E">
            <w:pPr>
              <w:spacing w:line="240" w:lineRule="auto"/>
              <w:rPr>
                <w:rFonts w:ascii="Arial" w:hAnsi="Arial" w:cs="Arial"/>
                <w:sz w:val="20"/>
                <w:szCs w:val="20"/>
              </w:rPr>
            </w:pPr>
            <w:r w:rsidRPr="0028402E">
              <w:rPr>
                <w:rFonts w:ascii="Arial" w:hAnsi="Arial" w:cs="Arial"/>
                <w:sz w:val="20"/>
                <w:szCs w:val="20"/>
              </w:rPr>
              <w:t xml:space="preserve">Με χρήση ερωτηματολογίου θα γίνει διερεύνηση της συμμετοχής επαγγελματιών υγείας σε προγράμματα φυσικής δραστηριότητας, τις μορφές άσκησης και τους πιθανούς λόγους των επιλογών τους. </w:t>
            </w:r>
          </w:p>
        </w:tc>
        <w:tc>
          <w:tcPr>
            <w:tcW w:w="1945" w:type="dxa"/>
            <w:tcBorders>
              <w:top w:val="single" w:sz="4" w:space="0" w:color="auto"/>
              <w:left w:val="single" w:sz="4" w:space="0" w:color="auto"/>
              <w:bottom w:val="single" w:sz="4" w:space="0" w:color="auto"/>
              <w:right w:val="single" w:sz="4" w:space="0" w:color="auto"/>
            </w:tcBorders>
            <w:vAlign w:val="center"/>
          </w:tcPr>
          <w:p w14:paraId="3F939AFC"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Βιοστατική</w:t>
            </w:r>
          </w:p>
          <w:p w14:paraId="1CAD9828"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Μεθοδολογία έρευνας</w:t>
            </w:r>
          </w:p>
          <w:p w14:paraId="4AB2EB81" w14:textId="77777777" w:rsidR="005F59BE" w:rsidRPr="0028402E" w:rsidRDefault="005F59BE" w:rsidP="0028402E">
            <w:pPr>
              <w:pStyle w:val="2"/>
              <w:spacing w:before="60" w:after="60"/>
              <w:ind w:left="0" w:firstLine="0"/>
              <w:rPr>
                <w:rFonts w:cs="Arial"/>
                <w:sz w:val="20"/>
                <w:lang w:val="el-GR"/>
              </w:rPr>
            </w:pPr>
            <w:r w:rsidRPr="0028402E">
              <w:rPr>
                <w:rFonts w:cs="Arial"/>
                <w:sz w:val="20"/>
                <w:lang w:val="el-GR"/>
              </w:rPr>
              <w:t>Αισθητική Γυμναστική</w:t>
            </w:r>
          </w:p>
        </w:tc>
        <w:tc>
          <w:tcPr>
            <w:tcW w:w="1189" w:type="dxa"/>
            <w:tcBorders>
              <w:top w:val="single" w:sz="4" w:space="0" w:color="auto"/>
              <w:left w:val="single" w:sz="4" w:space="0" w:color="auto"/>
              <w:bottom w:val="single" w:sz="4" w:space="0" w:color="auto"/>
              <w:right w:val="double" w:sz="4" w:space="0" w:color="auto"/>
            </w:tcBorders>
            <w:vAlign w:val="center"/>
          </w:tcPr>
          <w:p w14:paraId="4D019DD0" w14:textId="77777777" w:rsidR="005F59BE" w:rsidRPr="00FA3B13" w:rsidRDefault="005F59BE" w:rsidP="0028402E">
            <w:pPr>
              <w:pStyle w:val="2"/>
              <w:spacing w:before="60" w:after="60"/>
              <w:ind w:left="0" w:firstLine="0"/>
              <w:jc w:val="center"/>
              <w:rPr>
                <w:rFonts w:cs="Arial"/>
                <w:sz w:val="20"/>
                <w:lang w:val="el-GR"/>
              </w:rPr>
            </w:pPr>
            <w:r w:rsidRPr="00FA3B13">
              <w:rPr>
                <w:rFonts w:cs="Arial"/>
                <w:sz w:val="20"/>
                <w:lang w:val="el-GR"/>
              </w:rPr>
              <w:t>1</w:t>
            </w:r>
          </w:p>
        </w:tc>
      </w:tr>
      <w:tr w:rsidR="005F59BE" w:rsidRPr="00D2142C" w14:paraId="0E5CFBB7" w14:textId="77777777" w:rsidTr="0028402E">
        <w:trPr>
          <w:gridAfter w:val="5"/>
          <w:wAfter w:w="14096" w:type="dxa"/>
          <w:jc w:val="center"/>
        </w:trPr>
        <w:tc>
          <w:tcPr>
            <w:tcW w:w="647" w:type="dxa"/>
            <w:tcBorders>
              <w:top w:val="single" w:sz="4" w:space="0" w:color="auto"/>
              <w:left w:val="double" w:sz="4" w:space="0" w:color="auto"/>
              <w:bottom w:val="single" w:sz="4" w:space="0" w:color="auto"/>
              <w:right w:val="single" w:sz="4" w:space="0" w:color="auto"/>
            </w:tcBorders>
            <w:vAlign w:val="center"/>
            <w:hideMark/>
          </w:tcPr>
          <w:p w14:paraId="4C19A1B2" w14:textId="77777777" w:rsidR="005F59BE" w:rsidRPr="00D2142C" w:rsidRDefault="005F59BE" w:rsidP="0028402E">
            <w:pPr>
              <w:pStyle w:val="2"/>
              <w:spacing w:before="60" w:after="60"/>
              <w:ind w:left="0" w:firstLine="0"/>
              <w:jc w:val="both"/>
              <w:rPr>
                <w:rFonts w:ascii="Tahoma" w:hAnsi="Tahoma" w:cs="Tahoma"/>
                <w:sz w:val="20"/>
                <w:lang w:val="el-GR"/>
              </w:rPr>
            </w:pPr>
          </w:p>
        </w:tc>
      </w:tr>
      <w:tr w:rsidR="005F59BE" w14:paraId="610D8008"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20314AFD" w14:textId="77777777" w:rsidR="005F59BE" w:rsidRDefault="005F59BE" w:rsidP="0028402E">
            <w:pPr>
              <w:pStyle w:val="2"/>
              <w:spacing w:before="60" w:after="60"/>
              <w:ind w:left="0" w:firstLine="0"/>
              <w:jc w:val="right"/>
              <w:rPr>
                <w:rFonts w:ascii="Tahoma" w:hAnsi="Tahoma" w:cs="Tahoma"/>
                <w:b/>
                <w:sz w:val="20"/>
                <w:lang w:val="el-GR"/>
              </w:rPr>
            </w:pPr>
            <w:r>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1E168588" w14:textId="77777777" w:rsidR="005F59BE" w:rsidRPr="00FA3B13" w:rsidRDefault="005F59BE" w:rsidP="0028402E">
            <w:pPr>
              <w:pStyle w:val="2"/>
              <w:spacing w:before="60" w:after="60"/>
              <w:ind w:left="0" w:firstLine="0"/>
              <w:jc w:val="center"/>
              <w:rPr>
                <w:rFonts w:cs="Arial"/>
                <w:sz w:val="20"/>
                <w:lang w:val="el-GR"/>
              </w:rPr>
            </w:pPr>
            <w:r w:rsidRPr="00FA3B13">
              <w:rPr>
                <w:rFonts w:cs="Arial"/>
                <w:sz w:val="20"/>
                <w:lang w:val="el-GR"/>
              </w:rPr>
              <w:t>3</w:t>
            </w:r>
          </w:p>
        </w:tc>
      </w:tr>
    </w:tbl>
    <w:p w14:paraId="5DF593A3" w14:textId="77777777" w:rsidR="005F59BE" w:rsidRDefault="005F59BE">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3049"/>
        <w:gridCol w:w="1817"/>
        <w:gridCol w:w="5900"/>
        <w:gridCol w:w="2140"/>
        <w:gridCol w:w="1189"/>
      </w:tblGrid>
      <w:tr w:rsidR="00293698" w14:paraId="45A5CF00" w14:textId="77777777" w:rsidTr="0028402E">
        <w:trPr>
          <w:jc w:val="center"/>
        </w:trPr>
        <w:tc>
          <w:tcPr>
            <w:tcW w:w="648"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312DC129" w14:textId="77777777" w:rsidR="00293698" w:rsidRDefault="00293698" w:rsidP="0028402E">
            <w:pPr>
              <w:pStyle w:val="2"/>
              <w:spacing w:before="60" w:after="60"/>
              <w:ind w:left="0" w:firstLine="0"/>
              <w:jc w:val="both"/>
              <w:rPr>
                <w:rFonts w:ascii="Tahoma" w:hAnsi="Tahoma" w:cs="Tahoma"/>
                <w:b/>
                <w:sz w:val="20"/>
                <w:lang w:val="el-GR"/>
              </w:rPr>
            </w:pPr>
            <w:r>
              <w:rPr>
                <w:rFonts w:ascii="Tahoma" w:hAnsi="Tahoma" w:cs="Tahoma"/>
                <w:b/>
                <w:sz w:val="20"/>
                <w:lang w:val="el-GR"/>
              </w:rPr>
              <w:t>Α/Α</w:t>
            </w:r>
          </w:p>
        </w:tc>
        <w:tc>
          <w:tcPr>
            <w:tcW w:w="304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43581FC8" w14:textId="77777777" w:rsidR="00293698" w:rsidRDefault="00293698"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181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6C805FD" w14:textId="77777777" w:rsidR="00293698" w:rsidRDefault="00293698"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590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629A7594" w14:textId="77777777" w:rsidR="00293698" w:rsidRDefault="00293698"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214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A9D9138" w14:textId="77777777" w:rsidR="00293698" w:rsidRDefault="00293698"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69D9051B" w14:textId="77777777" w:rsidR="00293698" w:rsidRDefault="00293698"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293698" w14:paraId="065FBB9F" w14:textId="77777777" w:rsidTr="0028402E">
        <w:trPr>
          <w:jc w:val="center"/>
        </w:trPr>
        <w:tc>
          <w:tcPr>
            <w:tcW w:w="648" w:type="dxa"/>
            <w:tcBorders>
              <w:top w:val="double" w:sz="4" w:space="0" w:color="auto"/>
              <w:left w:val="double" w:sz="4" w:space="0" w:color="auto"/>
              <w:bottom w:val="single" w:sz="4" w:space="0" w:color="auto"/>
              <w:right w:val="single" w:sz="4" w:space="0" w:color="auto"/>
            </w:tcBorders>
            <w:vAlign w:val="center"/>
            <w:hideMark/>
          </w:tcPr>
          <w:p w14:paraId="050305F3" w14:textId="77777777" w:rsidR="00293698" w:rsidRDefault="00293698"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3049" w:type="dxa"/>
            <w:tcBorders>
              <w:top w:val="double" w:sz="4" w:space="0" w:color="auto"/>
              <w:left w:val="single" w:sz="4" w:space="0" w:color="auto"/>
              <w:bottom w:val="single" w:sz="4" w:space="0" w:color="auto"/>
              <w:right w:val="single" w:sz="4" w:space="0" w:color="auto"/>
            </w:tcBorders>
            <w:vAlign w:val="center"/>
          </w:tcPr>
          <w:p w14:paraId="6007F1AC" w14:textId="77777777" w:rsidR="00293698" w:rsidRPr="00293698" w:rsidRDefault="00293698" w:rsidP="0028402E">
            <w:pPr>
              <w:spacing w:line="240" w:lineRule="auto"/>
              <w:rPr>
                <w:rFonts w:ascii="Arial" w:hAnsi="Arial" w:cs="Arial"/>
                <w:sz w:val="20"/>
                <w:szCs w:val="20"/>
              </w:rPr>
            </w:pPr>
            <w:r w:rsidRPr="00293698">
              <w:rPr>
                <w:rFonts w:ascii="Arial" w:hAnsi="Arial" w:cs="Arial"/>
                <w:sz w:val="20"/>
                <w:szCs w:val="20"/>
              </w:rPr>
              <w:t>Φυσική δραστηριότητα σε παχύσαρκους  ασθενείς</w:t>
            </w:r>
          </w:p>
          <w:p w14:paraId="2BCF4EBE" w14:textId="77777777" w:rsidR="00293698" w:rsidRPr="00293698" w:rsidRDefault="00293698" w:rsidP="0028402E">
            <w:pPr>
              <w:spacing w:line="240" w:lineRule="auto"/>
              <w:rPr>
                <w:rFonts w:ascii="Arial" w:hAnsi="Arial" w:cs="Arial"/>
                <w:sz w:val="20"/>
                <w:szCs w:val="20"/>
              </w:rPr>
            </w:pPr>
            <w:r w:rsidRPr="00293698">
              <w:rPr>
                <w:rFonts w:ascii="Arial" w:hAnsi="Arial" w:cs="Arial"/>
                <w:sz w:val="20"/>
                <w:szCs w:val="20"/>
                <w:lang w:val="en-US"/>
              </w:rPr>
              <w:t>Physical</w:t>
            </w:r>
            <w:r w:rsidRPr="00293698">
              <w:rPr>
                <w:rFonts w:ascii="Arial" w:hAnsi="Arial" w:cs="Arial"/>
                <w:sz w:val="20"/>
                <w:szCs w:val="20"/>
              </w:rPr>
              <w:t xml:space="preserve"> </w:t>
            </w:r>
            <w:r w:rsidRPr="00293698">
              <w:rPr>
                <w:rFonts w:ascii="Arial" w:hAnsi="Arial" w:cs="Arial"/>
                <w:sz w:val="20"/>
                <w:szCs w:val="20"/>
                <w:lang w:val="en-US"/>
              </w:rPr>
              <w:t>activity</w:t>
            </w:r>
            <w:r w:rsidRPr="00293698">
              <w:rPr>
                <w:rFonts w:ascii="Arial" w:hAnsi="Arial" w:cs="Arial"/>
                <w:sz w:val="20"/>
                <w:szCs w:val="20"/>
              </w:rPr>
              <w:t xml:space="preserve"> </w:t>
            </w:r>
            <w:r w:rsidRPr="00293698">
              <w:rPr>
                <w:rFonts w:ascii="Arial" w:hAnsi="Arial" w:cs="Arial"/>
                <w:sz w:val="20"/>
                <w:szCs w:val="20"/>
                <w:lang w:val="en-US"/>
              </w:rPr>
              <w:t>in</w:t>
            </w:r>
            <w:r w:rsidRPr="00293698">
              <w:rPr>
                <w:rFonts w:ascii="Arial" w:hAnsi="Arial" w:cs="Arial"/>
                <w:sz w:val="20"/>
                <w:szCs w:val="20"/>
              </w:rPr>
              <w:t xml:space="preserve"> </w:t>
            </w:r>
            <w:r w:rsidRPr="00293698">
              <w:rPr>
                <w:rFonts w:ascii="Arial" w:hAnsi="Arial" w:cs="Arial"/>
                <w:sz w:val="20"/>
                <w:szCs w:val="20"/>
                <w:lang w:val="en-US"/>
              </w:rPr>
              <w:t>obese</w:t>
            </w:r>
            <w:r w:rsidRPr="00293698">
              <w:rPr>
                <w:rFonts w:ascii="Arial" w:hAnsi="Arial" w:cs="Arial"/>
                <w:sz w:val="20"/>
                <w:szCs w:val="20"/>
              </w:rPr>
              <w:t xml:space="preserve"> </w:t>
            </w:r>
            <w:r w:rsidRPr="00293698">
              <w:rPr>
                <w:rFonts w:ascii="Arial" w:hAnsi="Arial" w:cs="Arial"/>
                <w:sz w:val="20"/>
                <w:szCs w:val="20"/>
                <w:lang w:val="en-US"/>
              </w:rPr>
              <w:t>patients</w:t>
            </w:r>
          </w:p>
        </w:tc>
        <w:tc>
          <w:tcPr>
            <w:tcW w:w="1817" w:type="dxa"/>
            <w:tcBorders>
              <w:top w:val="double" w:sz="4" w:space="0" w:color="auto"/>
              <w:left w:val="single" w:sz="4" w:space="0" w:color="auto"/>
              <w:bottom w:val="single" w:sz="4" w:space="0" w:color="auto"/>
              <w:right w:val="single" w:sz="4" w:space="0" w:color="auto"/>
            </w:tcBorders>
            <w:vAlign w:val="center"/>
          </w:tcPr>
          <w:p w14:paraId="4B0CA125" w14:textId="77777777" w:rsidR="00293698" w:rsidRPr="00F35B82" w:rsidRDefault="00293698" w:rsidP="0028402E">
            <w:pPr>
              <w:pStyle w:val="2"/>
              <w:spacing w:before="60" w:after="60"/>
              <w:ind w:left="0" w:firstLine="0"/>
              <w:rPr>
                <w:rFonts w:cs="Arial"/>
                <w:sz w:val="20"/>
                <w:lang w:val="el-GR"/>
              </w:rPr>
            </w:pPr>
            <w:r w:rsidRPr="00293698">
              <w:rPr>
                <w:rFonts w:cs="Arial"/>
                <w:sz w:val="20"/>
              </w:rPr>
              <w:t>Τερτίπη</w:t>
            </w:r>
            <w:r w:rsidR="00F35B82">
              <w:rPr>
                <w:rFonts w:cs="Arial"/>
                <w:sz w:val="20"/>
                <w:lang w:val="el-GR"/>
              </w:rPr>
              <w:t xml:space="preserve"> Νίκη</w:t>
            </w:r>
          </w:p>
          <w:p w14:paraId="3E8EE547" w14:textId="77777777" w:rsidR="00293698" w:rsidRPr="00293698" w:rsidRDefault="00293698" w:rsidP="0028402E">
            <w:pPr>
              <w:pStyle w:val="2"/>
              <w:spacing w:before="60" w:after="60"/>
              <w:ind w:left="0" w:firstLine="0"/>
              <w:rPr>
                <w:rFonts w:cs="Arial"/>
                <w:sz w:val="20"/>
              </w:rPr>
            </w:pPr>
          </w:p>
          <w:p w14:paraId="0AFEB0A9" w14:textId="77777777" w:rsidR="00293698" w:rsidRPr="00293698" w:rsidRDefault="00293698" w:rsidP="0028402E">
            <w:pPr>
              <w:pStyle w:val="2"/>
              <w:spacing w:before="60" w:after="60"/>
              <w:ind w:left="0" w:firstLine="0"/>
              <w:rPr>
                <w:rFonts w:cs="Arial"/>
                <w:sz w:val="20"/>
                <w:lang w:val="el-GR"/>
              </w:rPr>
            </w:pPr>
          </w:p>
        </w:tc>
        <w:tc>
          <w:tcPr>
            <w:tcW w:w="5900" w:type="dxa"/>
            <w:tcBorders>
              <w:top w:val="double" w:sz="4" w:space="0" w:color="auto"/>
              <w:left w:val="single" w:sz="4" w:space="0" w:color="auto"/>
              <w:bottom w:val="single" w:sz="4" w:space="0" w:color="auto"/>
              <w:right w:val="single" w:sz="4" w:space="0" w:color="auto"/>
            </w:tcBorders>
            <w:vAlign w:val="center"/>
          </w:tcPr>
          <w:p w14:paraId="67CBEB08" w14:textId="77777777" w:rsidR="00293698" w:rsidRPr="00293698" w:rsidRDefault="00293698" w:rsidP="0028402E">
            <w:pPr>
              <w:pStyle w:val="2"/>
              <w:spacing w:before="60" w:after="60"/>
              <w:ind w:left="0" w:firstLine="0"/>
              <w:rPr>
                <w:rFonts w:cs="Arial"/>
                <w:sz w:val="20"/>
              </w:rPr>
            </w:pPr>
            <w:r w:rsidRPr="00293698">
              <w:rPr>
                <w:rFonts w:cs="Arial"/>
                <w:sz w:val="20"/>
              </w:rPr>
              <w:t xml:space="preserve">Διερεύνηση της σύγχρονης βιβλιογραφίας </w:t>
            </w:r>
            <w:r w:rsidRPr="00293698">
              <w:rPr>
                <w:rFonts w:cs="Arial"/>
                <w:sz w:val="20"/>
                <w:lang w:val="el-GR"/>
              </w:rPr>
              <w:t>για τ</w:t>
            </w:r>
            <w:r w:rsidRPr="00293698">
              <w:rPr>
                <w:rFonts w:cs="Arial"/>
                <w:sz w:val="20"/>
              </w:rPr>
              <w:t xml:space="preserve">ο θεραπευτικός  ρόλος της άσκησης  στους </w:t>
            </w:r>
            <w:r w:rsidRPr="00293698">
              <w:rPr>
                <w:rFonts w:cs="Arial"/>
                <w:sz w:val="20"/>
                <w:lang w:val="el-GR"/>
              </w:rPr>
              <w:t>παχύσαρκους</w:t>
            </w:r>
            <w:r w:rsidRPr="00293698">
              <w:rPr>
                <w:rFonts w:cs="Arial"/>
                <w:sz w:val="20"/>
              </w:rPr>
              <w:t xml:space="preserve"> ασθενείς</w:t>
            </w:r>
          </w:p>
          <w:p w14:paraId="15046F1F" w14:textId="77777777" w:rsidR="00293698" w:rsidRPr="00293698" w:rsidRDefault="00293698" w:rsidP="0028402E">
            <w:pPr>
              <w:spacing w:line="240" w:lineRule="auto"/>
              <w:rPr>
                <w:rFonts w:ascii="Arial" w:hAnsi="Arial" w:cs="Arial"/>
                <w:sz w:val="20"/>
                <w:szCs w:val="20"/>
                <w:lang w:val="x-none"/>
              </w:rPr>
            </w:pPr>
          </w:p>
        </w:tc>
        <w:tc>
          <w:tcPr>
            <w:tcW w:w="2140" w:type="dxa"/>
            <w:tcBorders>
              <w:top w:val="double" w:sz="4" w:space="0" w:color="auto"/>
              <w:left w:val="single" w:sz="4" w:space="0" w:color="auto"/>
              <w:bottom w:val="single" w:sz="4" w:space="0" w:color="auto"/>
              <w:right w:val="single" w:sz="4" w:space="0" w:color="auto"/>
            </w:tcBorders>
            <w:vAlign w:val="center"/>
          </w:tcPr>
          <w:p w14:paraId="6627AA3D" w14:textId="77777777" w:rsidR="00293698" w:rsidRPr="00293698" w:rsidRDefault="00293698" w:rsidP="0028402E">
            <w:pPr>
              <w:pStyle w:val="2"/>
              <w:spacing w:before="60" w:after="60"/>
              <w:ind w:left="0" w:firstLine="0"/>
              <w:rPr>
                <w:rFonts w:cs="Arial"/>
                <w:sz w:val="20"/>
                <w:lang w:val="el-GR"/>
              </w:rPr>
            </w:pPr>
            <w:r w:rsidRPr="00293698">
              <w:rPr>
                <w:rFonts w:cs="Arial"/>
                <w:sz w:val="20"/>
                <w:lang w:val="el-GR"/>
              </w:rPr>
              <w:t>Πλαστική Χειρουργική και Αθλητική Δραστηριότητα</w:t>
            </w:r>
          </w:p>
          <w:p w14:paraId="1ABAC5EC" w14:textId="77777777" w:rsidR="00293698" w:rsidRPr="00293698" w:rsidRDefault="00293698" w:rsidP="0028402E">
            <w:pPr>
              <w:pStyle w:val="2"/>
              <w:spacing w:before="60" w:after="60"/>
              <w:ind w:left="0" w:firstLine="0"/>
              <w:rPr>
                <w:rFonts w:cs="Arial"/>
                <w:sz w:val="20"/>
              </w:rPr>
            </w:pPr>
            <w:r w:rsidRPr="00293698">
              <w:rPr>
                <w:rFonts w:cs="Arial"/>
                <w:sz w:val="20"/>
              </w:rPr>
              <w:t>Μεθοδολογία Έρευνας</w:t>
            </w:r>
          </w:p>
          <w:p w14:paraId="0A47A775" w14:textId="77777777" w:rsidR="00293698" w:rsidRPr="00293698" w:rsidRDefault="00293698" w:rsidP="0028402E">
            <w:pPr>
              <w:pStyle w:val="2"/>
              <w:spacing w:before="60" w:after="60"/>
              <w:ind w:left="0" w:firstLine="0"/>
              <w:rPr>
                <w:rFonts w:cs="Arial"/>
                <w:sz w:val="20"/>
                <w:lang w:val="el-GR"/>
              </w:rPr>
            </w:pPr>
          </w:p>
        </w:tc>
        <w:tc>
          <w:tcPr>
            <w:tcW w:w="1189" w:type="dxa"/>
            <w:tcBorders>
              <w:top w:val="double" w:sz="4" w:space="0" w:color="auto"/>
              <w:left w:val="single" w:sz="4" w:space="0" w:color="auto"/>
              <w:bottom w:val="single" w:sz="4" w:space="0" w:color="auto"/>
              <w:right w:val="double" w:sz="4" w:space="0" w:color="auto"/>
            </w:tcBorders>
            <w:vAlign w:val="center"/>
          </w:tcPr>
          <w:p w14:paraId="79EFFA3C" w14:textId="77777777" w:rsidR="00293698" w:rsidRDefault="00293698" w:rsidP="0028402E">
            <w:pPr>
              <w:pStyle w:val="2"/>
              <w:spacing w:before="60" w:after="60"/>
              <w:ind w:left="0" w:firstLine="0"/>
              <w:jc w:val="center"/>
              <w:rPr>
                <w:rFonts w:cs="Arial"/>
                <w:sz w:val="20"/>
                <w:lang w:val="el-GR"/>
              </w:rPr>
            </w:pPr>
            <w:r>
              <w:rPr>
                <w:rFonts w:cs="Arial"/>
                <w:sz w:val="20"/>
                <w:lang w:val="el-GR"/>
              </w:rPr>
              <w:t>1</w:t>
            </w:r>
          </w:p>
        </w:tc>
      </w:tr>
      <w:tr w:rsidR="00293698" w:rsidRPr="00D56079" w14:paraId="67ED3789"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21AD84ED" w14:textId="77777777" w:rsidR="00293698" w:rsidRDefault="00293698" w:rsidP="0028402E">
            <w:pPr>
              <w:pStyle w:val="2"/>
              <w:spacing w:before="60" w:after="60"/>
              <w:ind w:left="0" w:firstLine="0"/>
              <w:jc w:val="both"/>
              <w:rPr>
                <w:rFonts w:ascii="Tahoma" w:hAnsi="Tahoma" w:cs="Tahoma"/>
                <w:sz w:val="20"/>
                <w:lang w:val="el-GR"/>
              </w:rPr>
            </w:pPr>
            <w:r>
              <w:rPr>
                <w:rFonts w:ascii="Tahoma" w:hAnsi="Tahoma" w:cs="Tahoma"/>
                <w:sz w:val="20"/>
                <w:lang w:val="el-GR"/>
              </w:rPr>
              <w:t>2</w:t>
            </w:r>
          </w:p>
        </w:tc>
        <w:tc>
          <w:tcPr>
            <w:tcW w:w="3049" w:type="dxa"/>
            <w:tcBorders>
              <w:top w:val="single" w:sz="4" w:space="0" w:color="auto"/>
              <w:left w:val="single" w:sz="4" w:space="0" w:color="auto"/>
              <w:bottom w:val="single" w:sz="4" w:space="0" w:color="auto"/>
              <w:right w:val="single" w:sz="4" w:space="0" w:color="auto"/>
            </w:tcBorders>
            <w:vAlign w:val="center"/>
          </w:tcPr>
          <w:p w14:paraId="18D13A7D" w14:textId="77777777" w:rsidR="00293698" w:rsidRPr="00293698" w:rsidRDefault="00293698" w:rsidP="0028402E">
            <w:pPr>
              <w:spacing w:line="240" w:lineRule="auto"/>
              <w:rPr>
                <w:rFonts w:ascii="Arial" w:hAnsi="Arial" w:cs="Arial"/>
                <w:sz w:val="20"/>
                <w:szCs w:val="20"/>
              </w:rPr>
            </w:pPr>
            <w:r w:rsidRPr="00293698">
              <w:rPr>
                <w:rFonts w:ascii="Arial" w:hAnsi="Arial" w:cs="Arial"/>
                <w:sz w:val="20"/>
                <w:szCs w:val="20"/>
              </w:rPr>
              <w:t>Φυσική δραστηριότητα και αντιμετώπιση μυοσκελετικών παθήσεων στο επάγγελμα του Αισθητικού Κοσμητολόγου</w:t>
            </w:r>
          </w:p>
          <w:p w14:paraId="2DBD7E57" w14:textId="77777777" w:rsidR="00293698" w:rsidRPr="00293698" w:rsidRDefault="00293698" w:rsidP="0028402E">
            <w:pPr>
              <w:spacing w:line="240" w:lineRule="auto"/>
              <w:rPr>
                <w:rFonts w:ascii="Arial" w:hAnsi="Arial" w:cs="Arial"/>
                <w:sz w:val="20"/>
                <w:szCs w:val="20"/>
                <w:lang w:val="en-US"/>
              </w:rPr>
            </w:pPr>
            <w:r w:rsidRPr="00293698">
              <w:rPr>
                <w:rFonts w:ascii="Arial" w:hAnsi="Arial" w:cs="Arial"/>
                <w:sz w:val="20"/>
                <w:szCs w:val="20"/>
                <w:lang w:val="en-US"/>
              </w:rPr>
              <w:t xml:space="preserve">Physical activity, dealing with musculoskeletal problems in </w:t>
            </w:r>
            <w:r w:rsidRPr="00293698">
              <w:rPr>
                <w:rFonts w:ascii="Arial" w:hAnsi="Arial" w:cs="Arial"/>
                <w:sz w:val="20"/>
                <w:szCs w:val="20"/>
                <w:lang w:val="en-US"/>
              </w:rPr>
              <w:lastRenderedPageBreak/>
              <w:t>the profession of Aesthetic Cosmetologist</w:t>
            </w:r>
          </w:p>
          <w:p w14:paraId="59A49A88" w14:textId="77777777" w:rsidR="00293698" w:rsidRPr="00293698" w:rsidRDefault="00293698" w:rsidP="0028402E">
            <w:pPr>
              <w:spacing w:line="240" w:lineRule="auto"/>
              <w:rPr>
                <w:rFonts w:ascii="Arial" w:hAnsi="Arial" w:cs="Arial"/>
                <w:sz w:val="20"/>
                <w:szCs w:val="20"/>
                <w:lang w:val="en-US"/>
              </w:rPr>
            </w:pPr>
          </w:p>
        </w:tc>
        <w:tc>
          <w:tcPr>
            <w:tcW w:w="1817" w:type="dxa"/>
            <w:tcBorders>
              <w:top w:val="single" w:sz="4" w:space="0" w:color="auto"/>
              <w:left w:val="single" w:sz="4" w:space="0" w:color="auto"/>
              <w:bottom w:val="single" w:sz="4" w:space="0" w:color="auto"/>
              <w:right w:val="single" w:sz="4" w:space="0" w:color="auto"/>
            </w:tcBorders>
            <w:vAlign w:val="center"/>
          </w:tcPr>
          <w:p w14:paraId="1AC945D3" w14:textId="77777777" w:rsidR="00293698" w:rsidRPr="00F35B82" w:rsidRDefault="00293698" w:rsidP="0028402E">
            <w:pPr>
              <w:pStyle w:val="2"/>
              <w:spacing w:before="60" w:after="60"/>
              <w:ind w:left="0" w:firstLine="0"/>
              <w:rPr>
                <w:rFonts w:cs="Arial"/>
                <w:sz w:val="20"/>
                <w:lang w:val="el-GR"/>
              </w:rPr>
            </w:pPr>
            <w:r w:rsidRPr="00293698">
              <w:rPr>
                <w:rFonts w:cs="Arial"/>
                <w:sz w:val="20"/>
              </w:rPr>
              <w:lastRenderedPageBreak/>
              <w:t>Τερτίπη</w:t>
            </w:r>
            <w:r w:rsidR="00F35B82">
              <w:rPr>
                <w:rFonts w:cs="Arial"/>
                <w:sz w:val="20"/>
                <w:lang w:val="el-GR"/>
              </w:rPr>
              <w:t xml:space="preserve"> Νίκη</w:t>
            </w:r>
          </w:p>
          <w:p w14:paraId="36887124" w14:textId="77777777" w:rsidR="00293698" w:rsidRPr="00293698" w:rsidRDefault="00293698" w:rsidP="0028402E">
            <w:pPr>
              <w:pStyle w:val="2"/>
              <w:spacing w:before="60" w:after="60"/>
              <w:ind w:left="0" w:firstLine="0"/>
              <w:rPr>
                <w:rFonts w:cs="Arial"/>
                <w:sz w:val="20"/>
              </w:rPr>
            </w:pPr>
          </w:p>
          <w:p w14:paraId="2B69427A" w14:textId="77777777" w:rsidR="00293698" w:rsidRPr="00293698" w:rsidRDefault="00293698" w:rsidP="0028402E">
            <w:pPr>
              <w:pStyle w:val="2"/>
              <w:spacing w:before="60" w:after="60"/>
              <w:ind w:left="0" w:firstLine="0"/>
              <w:rPr>
                <w:rFonts w:cs="Arial"/>
                <w:sz w:val="20"/>
                <w:lang w:val="en-US"/>
              </w:rPr>
            </w:pPr>
          </w:p>
        </w:tc>
        <w:tc>
          <w:tcPr>
            <w:tcW w:w="5900" w:type="dxa"/>
            <w:tcBorders>
              <w:top w:val="single" w:sz="4" w:space="0" w:color="auto"/>
              <w:left w:val="single" w:sz="4" w:space="0" w:color="auto"/>
              <w:bottom w:val="single" w:sz="4" w:space="0" w:color="auto"/>
              <w:right w:val="single" w:sz="4" w:space="0" w:color="auto"/>
            </w:tcBorders>
            <w:vAlign w:val="center"/>
          </w:tcPr>
          <w:p w14:paraId="00281858" w14:textId="77777777" w:rsidR="00293698" w:rsidRPr="00293698" w:rsidRDefault="00293698" w:rsidP="0028402E">
            <w:pPr>
              <w:pStyle w:val="2"/>
              <w:spacing w:before="60" w:after="60"/>
              <w:ind w:left="0" w:firstLine="0"/>
              <w:rPr>
                <w:rFonts w:cs="Arial"/>
                <w:sz w:val="20"/>
              </w:rPr>
            </w:pPr>
            <w:r w:rsidRPr="00293698">
              <w:rPr>
                <w:rFonts w:cs="Arial"/>
                <w:sz w:val="20"/>
                <w:lang w:val="el-GR"/>
              </w:rPr>
              <w:t xml:space="preserve">Με τη χρήση ερωτηματολογίου θα γίνει διερεύνηση των μυοσκελετικών παθήσεων  και της συμμετοχής των επαγγελματιών υγείας  σε προγράμματα φυσικής δραστηριότητας  ως τρόπο αντιμετώπισης. </w:t>
            </w:r>
          </w:p>
          <w:p w14:paraId="1D3A892A" w14:textId="77777777" w:rsidR="00293698" w:rsidRPr="00293698" w:rsidRDefault="00293698" w:rsidP="0028402E">
            <w:pPr>
              <w:spacing w:line="240" w:lineRule="auto"/>
              <w:rPr>
                <w:rFonts w:ascii="Arial" w:hAnsi="Arial" w:cs="Arial"/>
                <w:sz w:val="20"/>
                <w:szCs w:val="20"/>
                <w:lang w:val="x-none"/>
              </w:rPr>
            </w:pPr>
          </w:p>
        </w:tc>
        <w:tc>
          <w:tcPr>
            <w:tcW w:w="2140" w:type="dxa"/>
            <w:tcBorders>
              <w:top w:val="single" w:sz="4" w:space="0" w:color="auto"/>
              <w:left w:val="single" w:sz="4" w:space="0" w:color="auto"/>
              <w:bottom w:val="single" w:sz="4" w:space="0" w:color="auto"/>
              <w:right w:val="single" w:sz="4" w:space="0" w:color="auto"/>
            </w:tcBorders>
            <w:vAlign w:val="center"/>
          </w:tcPr>
          <w:p w14:paraId="69ACD5A4" w14:textId="77777777" w:rsidR="00293698" w:rsidRPr="00293698" w:rsidRDefault="00293698" w:rsidP="0028402E">
            <w:pPr>
              <w:pStyle w:val="2"/>
              <w:spacing w:before="60" w:after="60"/>
              <w:ind w:left="0" w:firstLine="0"/>
              <w:rPr>
                <w:rFonts w:cs="Arial"/>
                <w:sz w:val="20"/>
                <w:lang w:val="el-GR"/>
              </w:rPr>
            </w:pPr>
            <w:r w:rsidRPr="00293698">
              <w:rPr>
                <w:rFonts w:cs="Arial"/>
                <w:sz w:val="20"/>
                <w:lang w:val="el-GR"/>
              </w:rPr>
              <w:t>Φυσιολογία</w:t>
            </w:r>
          </w:p>
          <w:p w14:paraId="268CE473" w14:textId="77777777" w:rsidR="00293698" w:rsidRPr="00293698" w:rsidRDefault="00293698" w:rsidP="0028402E">
            <w:pPr>
              <w:pStyle w:val="2"/>
              <w:spacing w:before="60" w:after="60"/>
              <w:ind w:left="0" w:firstLine="0"/>
              <w:rPr>
                <w:rFonts w:cs="Arial"/>
                <w:sz w:val="20"/>
                <w:lang w:val="el-GR"/>
              </w:rPr>
            </w:pPr>
            <w:r w:rsidRPr="00293698">
              <w:rPr>
                <w:rFonts w:cs="Arial"/>
                <w:sz w:val="20"/>
                <w:lang w:val="el-GR"/>
              </w:rPr>
              <w:t>Πλαστική Χειρουργική και Αθλητική Δραστηριότητα</w:t>
            </w:r>
          </w:p>
          <w:p w14:paraId="0624CA86" w14:textId="77777777" w:rsidR="00293698" w:rsidRPr="00293698" w:rsidRDefault="00293698" w:rsidP="0028402E">
            <w:pPr>
              <w:pStyle w:val="2"/>
              <w:spacing w:before="60" w:after="60"/>
              <w:ind w:left="0" w:firstLine="0"/>
              <w:rPr>
                <w:rFonts w:cs="Arial"/>
                <w:sz w:val="20"/>
              </w:rPr>
            </w:pPr>
            <w:r w:rsidRPr="00293698">
              <w:rPr>
                <w:rFonts w:cs="Arial"/>
                <w:sz w:val="20"/>
              </w:rPr>
              <w:lastRenderedPageBreak/>
              <w:t>Μεθοδολογία Έρευνας</w:t>
            </w:r>
          </w:p>
          <w:p w14:paraId="4C7A39BD" w14:textId="77777777" w:rsidR="00293698" w:rsidRPr="00293698" w:rsidRDefault="00293698" w:rsidP="0028402E">
            <w:pPr>
              <w:pStyle w:val="2"/>
              <w:spacing w:before="60" w:after="60"/>
              <w:ind w:left="0" w:firstLine="0"/>
              <w:rPr>
                <w:rFonts w:cs="Arial"/>
                <w:sz w:val="20"/>
              </w:rPr>
            </w:pPr>
          </w:p>
        </w:tc>
        <w:tc>
          <w:tcPr>
            <w:tcW w:w="1189" w:type="dxa"/>
            <w:tcBorders>
              <w:top w:val="single" w:sz="4" w:space="0" w:color="auto"/>
              <w:left w:val="single" w:sz="4" w:space="0" w:color="auto"/>
              <w:bottom w:val="single" w:sz="4" w:space="0" w:color="auto"/>
              <w:right w:val="double" w:sz="4" w:space="0" w:color="auto"/>
            </w:tcBorders>
            <w:vAlign w:val="center"/>
          </w:tcPr>
          <w:p w14:paraId="0805F74F" w14:textId="77777777" w:rsidR="00293698" w:rsidRPr="00D56079" w:rsidRDefault="00293698" w:rsidP="0028402E">
            <w:pPr>
              <w:pStyle w:val="2"/>
              <w:spacing w:before="60" w:after="60"/>
              <w:ind w:left="0" w:firstLine="0"/>
              <w:jc w:val="center"/>
              <w:rPr>
                <w:rFonts w:cs="Arial"/>
                <w:sz w:val="20"/>
                <w:lang w:val="el-GR"/>
              </w:rPr>
            </w:pPr>
            <w:r>
              <w:rPr>
                <w:rFonts w:cs="Arial"/>
                <w:sz w:val="20"/>
                <w:lang w:val="el-GR"/>
              </w:rPr>
              <w:lastRenderedPageBreak/>
              <w:t>1</w:t>
            </w:r>
          </w:p>
        </w:tc>
      </w:tr>
      <w:tr w:rsidR="00293698" w:rsidRPr="00D56079" w14:paraId="0434B7A4"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tcPr>
          <w:p w14:paraId="1278788F" w14:textId="77777777" w:rsidR="00293698" w:rsidRDefault="00293698" w:rsidP="0028402E">
            <w:pPr>
              <w:pStyle w:val="2"/>
              <w:spacing w:before="60" w:after="60"/>
              <w:ind w:left="0" w:firstLine="0"/>
              <w:jc w:val="both"/>
              <w:rPr>
                <w:rFonts w:ascii="Tahoma" w:hAnsi="Tahoma" w:cs="Tahoma"/>
                <w:sz w:val="20"/>
                <w:lang w:val="en-US"/>
              </w:rPr>
            </w:pPr>
          </w:p>
          <w:p w14:paraId="32B5CE1B" w14:textId="77777777" w:rsidR="00293698" w:rsidRDefault="00293698" w:rsidP="0028402E">
            <w:pPr>
              <w:pStyle w:val="2"/>
              <w:spacing w:before="60" w:after="60"/>
              <w:ind w:left="0" w:firstLine="0"/>
              <w:jc w:val="both"/>
              <w:rPr>
                <w:rFonts w:ascii="Tahoma" w:hAnsi="Tahoma" w:cs="Tahoma"/>
                <w:sz w:val="20"/>
                <w:lang w:val="en-US"/>
              </w:rPr>
            </w:pPr>
          </w:p>
          <w:p w14:paraId="03B0B894" w14:textId="77777777" w:rsidR="00293698" w:rsidRPr="00F62E1A" w:rsidRDefault="00293698" w:rsidP="0028402E">
            <w:pPr>
              <w:pStyle w:val="2"/>
              <w:spacing w:before="60" w:after="60"/>
              <w:ind w:left="0" w:firstLine="0"/>
              <w:jc w:val="both"/>
              <w:rPr>
                <w:rFonts w:ascii="Tahoma" w:hAnsi="Tahoma" w:cs="Tahoma"/>
                <w:sz w:val="20"/>
                <w:lang w:val="en-US"/>
              </w:rPr>
            </w:pPr>
            <w:r>
              <w:rPr>
                <w:rFonts w:ascii="Tahoma" w:hAnsi="Tahoma" w:cs="Tahoma"/>
                <w:sz w:val="20"/>
                <w:lang w:val="en-US"/>
              </w:rPr>
              <w:t>3</w:t>
            </w:r>
          </w:p>
        </w:tc>
        <w:tc>
          <w:tcPr>
            <w:tcW w:w="3049" w:type="dxa"/>
            <w:tcBorders>
              <w:top w:val="single" w:sz="4" w:space="0" w:color="auto"/>
              <w:left w:val="single" w:sz="4" w:space="0" w:color="auto"/>
              <w:bottom w:val="single" w:sz="4" w:space="0" w:color="auto"/>
              <w:right w:val="single" w:sz="4" w:space="0" w:color="auto"/>
            </w:tcBorders>
            <w:vAlign w:val="center"/>
          </w:tcPr>
          <w:p w14:paraId="2DA5C648" w14:textId="77777777" w:rsidR="00293698" w:rsidRPr="00293698" w:rsidRDefault="00293698" w:rsidP="0028402E">
            <w:pPr>
              <w:spacing w:line="240" w:lineRule="auto"/>
              <w:rPr>
                <w:rFonts w:ascii="Arial" w:hAnsi="Arial" w:cs="Arial"/>
                <w:sz w:val="20"/>
                <w:szCs w:val="20"/>
              </w:rPr>
            </w:pPr>
          </w:p>
          <w:p w14:paraId="4BB47AB1" w14:textId="77777777" w:rsidR="00293698" w:rsidRPr="00293698" w:rsidRDefault="00293698" w:rsidP="0028402E">
            <w:pPr>
              <w:spacing w:line="240" w:lineRule="auto"/>
              <w:rPr>
                <w:rFonts w:ascii="Arial" w:hAnsi="Arial" w:cs="Arial"/>
                <w:sz w:val="20"/>
                <w:szCs w:val="20"/>
              </w:rPr>
            </w:pPr>
            <w:r w:rsidRPr="00293698">
              <w:rPr>
                <w:rFonts w:ascii="Arial" w:hAnsi="Arial" w:cs="Arial"/>
                <w:sz w:val="20"/>
                <w:szCs w:val="20"/>
              </w:rPr>
              <w:t>Φυσική δραστηριότητα μετά από πλαστικές χειρουργικές επεμβάσεις σώματος</w:t>
            </w:r>
          </w:p>
          <w:p w14:paraId="65D3BD87" w14:textId="77777777" w:rsidR="00293698" w:rsidRPr="00293698" w:rsidRDefault="00293698" w:rsidP="0028402E">
            <w:pPr>
              <w:spacing w:line="240" w:lineRule="auto"/>
              <w:rPr>
                <w:rFonts w:ascii="Arial" w:hAnsi="Arial" w:cs="Arial"/>
                <w:sz w:val="20"/>
                <w:szCs w:val="20"/>
                <w:lang w:val="en-US"/>
              </w:rPr>
            </w:pPr>
            <w:r w:rsidRPr="00293698">
              <w:rPr>
                <w:rFonts w:ascii="Arial" w:hAnsi="Arial" w:cs="Arial"/>
                <w:sz w:val="20"/>
                <w:szCs w:val="20"/>
                <w:lang w:val="en-US"/>
              </w:rPr>
              <w:t>Physical activity after plastic body surgeries</w:t>
            </w:r>
          </w:p>
        </w:tc>
        <w:tc>
          <w:tcPr>
            <w:tcW w:w="1817" w:type="dxa"/>
            <w:tcBorders>
              <w:top w:val="single" w:sz="4" w:space="0" w:color="auto"/>
              <w:left w:val="single" w:sz="4" w:space="0" w:color="auto"/>
              <w:bottom w:val="single" w:sz="4" w:space="0" w:color="auto"/>
              <w:right w:val="single" w:sz="4" w:space="0" w:color="auto"/>
            </w:tcBorders>
            <w:vAlign w:val="center"/>
          </w:tcPr>
          <w:p w14:paraId="071ACD19" w14:textId="77777777" w:rsidR="00293698" w:rsidRPr="00293698" w:rsidRDefault="00293698" w:rsidP="0028402E">
            <w:pPr>
              <w:pStyle w:val="2"/>
              <w:spacing w:before="60" w:after="60"/>
              <w:ind w:left="0" w:firstLine="0"/>
              <w:rPr>
                <w:rFonts w:cs="Arial"/>
                <w:sz w:val="20"/>
              </w:rPr>
            </w:pPr>
          </w:p>
          <w:p w14:paraId="2A3ADE86" w14:textId="77777777" w:rsidR="00293698" w:rsidRPr="00F35B82" w:rsidRDefault="00293698" w:rsidP="0028402E">
            <w:pPr>
              <w:pStyle w:val="2"/>
              <w:spacing w:before="60" w:after="60"/>
              <w:ind w:left="0" w:firstLine="0"/>
              <w:rPr>
                <w:rFonts w:cs="Arial"/>
                <w:sz w:val="20"/>
                <w:lang w:val="el-GR"/>
              </w:rPr>
            </w:pPr>
            <w:r w:rsidRPr="00293698">
              <w:rPr>
                <w:rFonts w:cs="Arial"/>
                <w:sz w:val="20"/>
              </w:rPr>
              <w:t>Τερτίπη</w:t>
            </w:r>
            <w:r w:rsidR="00F35B82">
              <w:rPr>
                <w:rFonts w:cs="Arial"/>
                <w:sz w:val="20"/>
                <w:lang w:val="el-GR"/>
              </w:rPr>
              <w:t xml:space="preserve"> Νίκη</w:t>
            </w:r>
          </w:p>
          <w:p w14:paraId="2F777520" w14:textId="77777777" w:rsidR="00293698" w:rsidRPr="00293698" w:rsidRDefault="00293698" w:rsidP="0028402E">
            <w:pPr>
              <w:pStyle w:val="2"/>
              <w:spacing w:before="60" w:after="60"/>
              <w:ind w:left="0" w:firstLine="0"/>
              <w:rPr>
                <w:rFonts w:cs="Arial"/>
                <w:sz w:val="20"/>
                <w:lang w:val="en-US"/>
              </w:rPr>
            </w:pPr>
          </w:p>
        </w:tc>
        <w:tc>
          <w:tcPr>
            <w:tcW w:w="5900" w:type="dxa"/>
            <w:tcBorders>
              <w:top w:val="single" w:sz="4" w:space="0" w:color="auto"/>
              <w:left w:val="single" w:sz="4" w:space="0" w:color="auto"/>
              <w:bottom w:val="single" w:sz="4" w:space="0" w:color="auto"/>
              <w:right w:val="single" w:sz="4" w:space="0" w:color="auto"/>
            </w:tcBorders>
            <w:vAlign w:val="center"/>
          </w:tcPr>
          <w:p w14:paraId="14D51A2E" w14:textId="77777777" w:rsidR="00293698" w:rsidRPr="00293698" w:rsidRDefault="00293698" w:rsidP="0028402E">
            <w:pPr>
              <w:pStyle w:val="2"/>
              <w:spacing w:before="60" w:after="60"/>
              <w:ind w:left="0" w:firstLine="0"/>
              <w:rPr>
                <w:rFonts w:cs="Arial"/>
                <w:sz w:val="20"/>
              </w:rPr>
            </w:pPr>
          </w:p>
          <w:p w14:paraId="4E5A0A1C" w14:textId="77777777" w:rsidR="00293698" w:rsidRPr="00293698" w:rsidRDefault="00293698" w:rsidP="0028402E">
            <w:pPr>
              <w:pStyle w:val="2"/>
              <w:spacing w:before="60" w:after="60"/>
              <w:ind w:left="0" w:firstLine="0"/>
              <w:rPr>
                <w:rFonts w:cs="Arial"/>
                <w:sz w:val="20"/>
              </w:rPr>
            </w:pPr>
            <w:r w:rsidRPr="00293698">
              <w:rPr>
                <w:rFonts w:cs="Arial"/>
                <w:sz w:val="20"/>
              </w:rPr>
              <w:t xml:space="preserve">Διερεύνηση της σύγχρονης βιβλιογραφίας </w:t>
            </w:r>
            <w:r w:rsidRPr="00293698">
              <w:rPr>
                <w:rFonts w:cs="Arial"/>
                <w:sz w:val="20"/>
                <w:lang w:val="el-GR"/>
              </w:rPr>
              <w:t xml:space="preserve"> για το </w:t>
            </w:r>
            <w:r w:rsidRPr="00293698">
              <w:rPr>
                <w:rFonts w:cs="Arial"/>
                <w:sz w:val="20"/>
              </w:rPr>
              <w:t xml:space="preserve">ρόλο της φυσικής δραστηριότητας και της άσκησης  μετά από  πλαστικές χειρουργικές επεμβάσεις </w:t>
            </w:r>
            <w:r w:rsidRPr="00293698">
              <w:rPr>
                <w:rFonts w:cs="Arial"/>
                <w:sz w:val="20"/>
                <w:lang w:val="el-GR"/>
              </w:rPr>
              <w:t>σώματος</w:t>
            </w:r>
            <w:r w:rsidRPr="00293698">
              <w:rPr>
                <w:rFonts w:cs="Arial"/>
                <w:sz w:val="20"/>
              </w:rPr>
              <w:t xml:space="preserve"> </w:t>
            </w:r>
          </w:p>
          <w:p w14:paraId="6F42C53C" w14:textId="77777777" w:rsidR="00293698" w:rsidRPr="00293698" w:rsidRDefault="00293698" w:rsidP="0028402E">
            <w:pPr>
              <w:spacing w:line="240" w:lineRule="auto"/>
              <w:rPr>
                <w:rFonts w:ascii="Arial" w:hAnsi="Arial" w:cs="Arial"/>
                <w:sz w:val="20"/>
                <w:szCs w:val="20"/>
                <w:lang w:val="x-none"/>
              </w:rPr>
            </w:pPr>
          </w:p>
        </w:tc>
        <w:tc>
          <w:tcPr>
            <w:tcW w:w="2140" w:type="dxa"/>
            <w:tcBorders>
              <w:top w:val="single" w:sz="4" w:space="0" w:color="auto"/>
              <w:left w:val="single" w:sz="4" w:space="0" w:color="auto"/>
              <w:bottom w:val="single" w:sz="4" w:space="0" w:color="auto"/>
              <w:right w:val="single" w:sz="4" w:space="0" w:color="auto"/>
            </w:tcBorders>
            <w:vAlign w:val="center"/>
          </w:tcPr>
          <w:p w14:paraId="6F9592AB" w14:textId="77777777" w:rsidR="00293698" w:rsidRPr="00293698" w:rsidRDefault="00293698" w:rsidP="0028402E">
            <w:pPr>
              <w:pStyle w:val="2"/>
              <w:spacing w:before="60" w:after="60"/>
              <w:ind w:left="0" w:firstLine="0"/>
              <w:rPr>
                <w:rFonts w:cs="Arial"/>
                <w:sz w:val="20"/>
              </w:rPr>
            </w:pPr>
          </w:p>
          <w:p w14:paraId="58289E55" w14:textId="77777777" w:rsidR="00293698" w:rsidRPr="00293698" w:rsidRDefault="00293698" w:rsidP="0028402E">
            <w:pPr>
              <w:pStyle w:val="2"/>
              <w:spacing w:before="60" w:after="60"/>
              <w:ind w:left="0" w:firstLine="0"/>
              <w:rPr>
                <w:rFonts w:cs="Arial"/>
                <w:sz w:val="20"/>
                <w:lang w:val="el-GR"/>
              </w:rPr>
            </w:pPr>
            <w:r w:rsidRPr="00293698">
              <w:rPr>
                <w:rFonts w:cs="Arial"/>
                <w:sz w:val="20"/>
                <w:lang w:val="el-GR"/>
              </w:rPr>
              <w:t>Πλαστική Χειρουργική και Αθλητική Δραστηριότητα</w:t>
            </w:r>
          </w:p>
          <w:p w14:paraId="294F1898" w14:textId="77777777" w:rsidR="00293698" w:rsidRPr="00293698" w:rsidRDefault="00293698" w:rsidP="0028402E">
            <w:pPr>
              <w:pStyle w:val="2"/>
              <w:spacing w:before="60" w:after="60"/>
              <w:ind w:left="0" w:firstLine="0"/>
              <w:rPr>
                <w:rFonts w:cs="Arial"/>
                <w:sz w:val="20"/>
              </w:rPr>
            </w:pPr>
            <w:r w:rsidRPr="00293698">
              <w:rPr>
                <w:rFonts w:cs="Arial"/>
                <w:sz w:val="20"/>
              </w:rPr>
              <w:t>Φυσιολογία</w:t>
            </w:r>
          </w:p>
          <w:p w14:paraId="5A6F4068" w14:textId="77777777" w:rsidR="00293698" w:rsidRPr="00293698" w:rsidRDefault="00293698" w:rsidP="0028402E">
            <w:pPr>
              <w:pStyle w:val="2"/>
              <w:spacing w:before="60" w:after="60"/>
              <w:ind w:left="0" w:firstLine="0"/>
              <w:rPr>
                <w:rFonts w:cs="Arial"/>
                <w:sz w:val="20"/>
              </w:rPr>
            </w:pPr>
            <w:r w:rsidRPr="00293698">
              <w:rPr>
                <w:rFonts w:cs="Arial"/>
                <w:sz w:val="20"/>
              </w:rPr>
              <w:t>Κινησιολογία</w:t>
            </w:r>
          </w:p>
          <w:p w14:paraId="7906B0AB" w14:textId="77777777" w:rsidR="00293698" w:rsidRPr="00293698" w:rsidRDefault="00293698" w:rsidP="0028402E">
            <w:pPr>
              <w:pStyle w:val="2"/>
              <w:spacing w:before="60" w:after="60"/>
              <w:ind w:left="0" w:firstLine="0"/>
              <w:rPr>
                <w:rFonts w:cs="Arial"/>
                <w:sz w:val="20"/>
              </w:rPr>
            </w:pPr>
            <w:r w:rsidRPr="00293698">
              <w:rPr>
                <w:rFonts w:cs="Arial"/>
                <w:sz w:val="20"/>
              </w:rPr>
              <w:t>Μεθοδολογία Έρευνας</w:t>
            </w:r>
          </w:p>
          <w:p w14:paraId="10B476A0" w14:textId="77777777" w:rsidR="00293698" w:rsidRPr="00293698" w:rsidRDefault="00293698"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76379E2E" w14:textId="77777777" w:rsidR="00293698" w:rsidRDefault="00293698" w:rsidP="0028402E">
            <w:pPr>
              <w:pStyle w:val="2"/>
              <w:spacing w:before="60" w:after="60"/>
              <w:ind w:left="0" w:firstLine="0"/>
              <w:jc w:val="center"/>
              <w:rPr>
                <w:rFonts w:cs="Arial"/>
                <w:sz w:val="20"/>
                <w:lang w:val="el-GR"/>
              </w:rPr>
            </w:pPr>
          </w:p>
          <w:p w14:paraId="4EBC448B" w14:textId="77777777" w:rsidR="00293698" w:rsidRDefault="00293698" w:rsidP="0028402E">
            <w:pPr>
              <w:pStyle w:val="2"/>
              <w:spacing w:before="60" w:after="60"/>
              <w:ind w:left="0" w:firstLine="0"/>
              <w:jc w:val="center"/>
              <w:rPr>
                <w:rFonts w:cs="Arial"/>
                <w:sz w:val="20"/>
                <w:lang w:val="el-GR"/>
              </w:rPr>
            </w:pPr>
          </w:p>
          <w:p w14:paraId="279E6FD3" w14:textId="77777777" w:rsidR="00293698" w:rsidRPr="00D56079" w:rsidRDefault="00293698" w:rsidP="0028402E">
            <w:pPr>
              <w:pStyle w:val="2"/>
              <w:spacing w:before="60" w:after="60"/>
              <w:ind w:left="0" w:firstLine="0"/>
              <w:jc w:val="center"/>
              <w:rPr>
                <w:rFonts w:cs="Arial"/>
                <w:sz w:val="20"/>
                <w:lang w:val="el-GR"/>
              </w:rPr>
            </w:pPr>
            <w:r>
              <w:rPr>
                <w:rFonts w:cs="Arial"/>
                <w:sz w:val="20"/>
                <w:lang w:val="el-GR"/>
              </w:rPr>
              <w:t>1</w:t>
            </w:r>
          </w:p>
        </w:tc>
      </w:tr>
      <w:tr w:rsidR="00293698" w:rsidRPr="00D56079" w14:paraId="3FA2BBC7" w14:textId="77777777" w:rsidTr="0028402E">
        <w:trPr>
          <w:gridAfter w:val="5"/>
          <w:wAfter w:w="14095" w:type="dxa"/>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7575B4B7" w14:textId="77777777" w:rsidR="00293698" w:rsidRPr="00D56079" w:rsidRDefault="00293698" w:rsidP="0028402E">
            <w:pPr>
              <w:pStyle w:val="2"/>
              <w:spacing w:before="60" w:after="60"/>
              <w:ind w:left="0" w:firstLine="0"/>
              <w:jc w:val="both"/>
              <w:rPr>
                <w:rFonts w:ascii="Tahoma" w:hAnsi="Tahoma" w:cs="Tahoma"/>
                <w:sz w:val="20"/>
                <w:lang w:val="el-GR"/>
              </w:rPr>
            </w:pPr>
          </w:p>
        </w:tc>
      </w:tr>
      <w:tr w:rsidR="00293698" w14:paraId="63759E72"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610A9F54" w14:textId="77777777" w:rsidR="00293698" w:rsidRDefault="00293698" w:rsidP="0028402E">
            <w:pPr>
              <w:pStyle w:val="2"/>
              <w:spacing w:before="60" w:after="60"/>
              <w:ind w:left="0" w:firstLine="0"/>
              <w:jc w:val="right"/>
              <w:rPr>
                <w:rFonts w:ascii="Tahoma" w:hAnsi="Tahoma" w:cs="Tahoma"/>
                <w:b/>
                <w:sz w:val="20"/>
                <w:lang w:val="el-GR"/>
              </w:rPr>
            </w:pPr>
            <w:r>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6F8F31C7" w14:textId="77777777" w:rsidR="00293698" w:rsidRPr="008D1805" w:rsidRDefault="00293698" w:rsidP="0028402E">
            <w:pPr>
              <w:pStyle w:val="2"/>
              <w:spacing w:before="60" w:after="60"/>
              <w:ind w:left="0" w:firstLine="0"/>
              <w:jc w:val="center"/>
              <w:rPr>
                <w:rFonts w:ascii="Tahoma" w:hAnsi="Tahoma" w:cs="Tahoma"/>
                <w:sz w:val="20"/>
                <w:lang w:val="el-GR"/>
              </w:rPr>
            </w:pPr>
            <w:r>
              <w:rPr>
                <w:rFonts w:ascii="Tahoma" w:hAnsi="Tahoma" w:cs="Tahoma"/>
                <w:sz w:val="20"/>
                <w:lang w:val="en-US"/>
              </w:rPr>
              <w:t>3</w:t>
            </w:r>
          </w:p>
        </w:tc>
      </w:tr>
    </w:tbl>
    <w:p w14:paraId="324C5EB2" w14:textId="77777777" w:rsidR="007A17FA" w:rsidRDefault="007A17FA">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3049"/>
        <w:gridCol w:w="1537"/>
        <w:gridCol w:w="6180"/>
        <w:gridCol w:w="2140"/>
        <w:gridCol w:w="1189"/>
      </w:tblGrid>
      <w:tr w:rsidR="007A17FA" w14:paraId="03B9570E" w14:textId="77777777" w:rsidTr="0028402E">
        <w:trPr>
          <w:jc w:val="center"/>
        </w:trPr>
        <w:tc>
          <w:tcPr>
            <w:tcW w:w="648"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36D99FFE" w14:textId="77777777" w:rsidR="007A17FA" w:rsidRDefault="007A17FA" w:rsidP="0028402E">
            <w:pPr>
              <w:pStyle w:val="2"/>
              <w:spacing w:before="60" w:after="60"/>
              <w:ind w:left="0" w:firstLine="0"/>
              <w:jc w:val="both"/>
              <w:rPr>
                <w:rFonts w:ascii="Tahoma" w:hAnsi="Tahoma" w:cs="Tahoma"/>
                <w:b/>
                <w:sz w:val="20"/>
                <w:lang w:val="el-GR"/>
              </w:rPr>
            </w:pPr>
            <w:r>
              <w:rPr>
                <w:rFonts w:ascii="Tahoma" w:hAnsi="Tahoma" w:cs="Tahoma"/>
                <w:b/>
                <w:sz w:val="20"/>
                <w:lang w:val="el-GR"/>
              </w:rPr>
              <w:t>Α/Α</w:t>
            </w:r>
          </w:p>
        </w:tc>
        <w:tc>
          <w:tcPr>
            <w:tcW w:w="304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5DB9822" w14:textId="77777777" w:rsidR="007A17FA" w:rsidRDefault="007A17FA"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153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6468276B" w14:textId="77777777" w:rsidR="007A17FA" w:rsidRDefault="007A17FA"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618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0ABD1043" w14:textId="77777777" w:rsidR="007A17FA" w:rsidRDefault="007A17FA"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214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12258C65" w14:textId="77777777" w:rsidR="007A17FA" w:rsidRDefault="007A17FA"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4587BF0E" w14:textId="77777777" w:rsidR="007A17FA" w:rsidRDefault="007A17FA"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7A17FA" w14:paraId="18765D51" w14:textId="77777777" w:rsidTr="0028402E">
        <w:trPr>
          <w:jc w:val="center"/>
        </w:trPr>
        <w:tc>
          <w:tcPr>
            <w:tcW w:w="648" w:type="dxa"/>
            <w:tcBorders>
              <w:top w:val="double" w:sz="4" w:space="0" w:color="auto"/>
              <w:left w:val="double" w:sz="4" w:space="0" w:color="auto"/>
              <w:bottom w:val="single" w:sz="4" w:space="0" w:color="auto"/>
              <w:right w:val="single" w:sz="4" w:space="0" w:color="auto"/>
            </w:tcBorders>
            <w:vAlign w:val="center"/>
            <w:hideMark/>
          </w:tcPr>
          <w:p w14:paraId="784D54D4" w14:textId="77777777" w:rsidR="007A17FA" w:rsidRDefault="007A17FA"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3049" w:type="dxa"/>
            <w:tcBorders>
              <w:top w:val="double" w:sz="4" w:space="0" w:color="auto"/>
              <w:left w:val="single" w:sz="4" w:space="0" w:color="auto"/>
              <w:bottom w:val="single" w:sz="4" w:space="0" w:color="auto"/>
              <w:right w:val="single" w:sz="4" w:space="0" w:color="auto"/>
            </w:tcBorders>
            <w:vAlign w:val="center"/>
          </w:tcPr>
          <w:p w14:paraId="49BC3151" w14:textId="77777777" w:rsidR="007A17FA" w:rsidRPr="0028402E" w:rsidRDefault="007A17FA" w:rsidP="0028402E">
            <w:pPr>
              <w:spacing w:line="240" w:lineRule="auto"/>
              <w:rPr>
                <w:rFonts w:ascii="Arial" w:hAnsi="Arial" w:cs="Arial"/>
                <w:sz w:val="20"/>
                <w:szCs w:val="20"/>
              </w:rPr>
            </w:pPr>
          </w:p>
          <w:p w14:paraId="53BCC445" w14:textId="77777777" w:rsidR="007A17FA" w:rsidRPr="0028402E" w:rsidRDefault="007A17FA" w:rsidP="0028402E">
            <w:pPr>
              <w:spacing w:line="240" w:lineRule="auto"/>
              <w:rPr>
                <w:rFonts w:ascii="Arial" w:hAnsi="Arial" w:cs="Arial"/>
                <w:sz w:val="20"/>
                <w:szCs w:val="20"/>
              </w:rPr>
            </w:pPr>
            <w:r w:rsidRPr="0028402E">
              <w:rPr>
                <w:rFonts w:ascii="Arial" w:hAnsi="Arial" w:cs="Arial"/>
                <w:sz w:val="20"/>
                <w:szCs w:val="20"/>
              </w:rPr>
              <w:t>Ψιμυθίωση και Διορθωτική Ψιμυθίωση Διαρκείας – ο ρόλος τους στην Αισθητική</w:t>
            </w:r>
          </w:p>
          <w:p w14:paraId="0BC26EB9" w14:textId="77777777" w:rsidR="007A17FA" w:rsidRPr="0028402E" w:rsidRDefault="007A17FA" w:rsidP="0028402E">
            <w:pPr>
              <w:spacing w:line="240" w:lineRule="auto"/>
              <w:rPr>
                <w:rFonts w:ascii="Arial" w:hAnsi="Arial" w:cs="Arial"/>
                <w:sz w:val="20"/>
                <w:szCs w:val="20"/>
                <w:lang w:val="en-US"/>
              </w:rPr>
            </w:pPr>
            <w:r w:rsidRPr="0028402E">
              <w:rPr>
                <w:rFonts w:ascii="Arial" w:hAnsi="Arial" w:cs="Arial"/>
                <w:sz w:val="20"/>
                <w:szCs w:val="20"/>
                <w:lang w:val="en-US"/>
              </w:rPr>
              <w:t>Make-up and Permanent Make Up – their important part in Aesthetics profession.</w:t>
            </w:r>
          </w:p>
          <w:p w14:paraId="3D1E7903" w14:textId="77777777" w:rsidR="007A17FA" w:rsidRPr="0028402E" w:rsidRDefault="007A17FA" w:rsidP="0028402E">
            <w:pPr>
              <w:spacing w:line="240" w:lineRule="auto"/>
              <w:rPr>
                <w:rFonts w:ascii="Arial" w:hAnsi="Arial" w:cs="Arial"/>
                <w:sz w:val="20"/>
                <w:szCs w:val="20"/>
                <w:lang w:val="en-US"/>
              </w:rPr>
            </w:pPr>
          </w:p>
          <w:p w14:paraId="55153EB5" w14:textId="77777777" w:rsidR="007A17FA" w:rsidRPr="0028402E" w:rsidRDefault="007A17FA" w:rsidP="0028402E">
            <w:pPr>
              <w:spacing w:line="240" w:lineRule="auto"/>
              <w:rPr>
                <w:rFonts w:ascii="Arial" w:hAnsi="Arial" w:cs="Arial"/>
                <w:sz w:val="20"/>
                <w:szCs w:val="20"/>
                <w:lang w:val="en-US"/>
              </w:rPr>
            </w:pPr>
          </w:p>
        </w:tc>
        <w:tc>
          <w:tcPr>
            <w:tcW w:w="1537" w:type="dxa"/>
            <w:tcBorders>
              <w:top w:val="double" w:sz="4" w:space="0" w:color="auto"/>
              <w:left w:val="single" w:sz="4" w:space="0" w:color="auto"/>
              <w:bottom w:val="single" w:sz="4" w:space="0" w:color="auto"/>
              <w:right w:val="single" w:sz="4" w:space="0" w:color="auto"/>
            </w:tcBorders>
            <w:vAlign w:val="center"/>
          </w:tcPr>
          <w:p w14:paraId="2B137EB2" w14:textId="77777777" w:rsidR="007A17FA" w:rsidRPr="0028402E" w:rsidRDefault="00005DFC" w:rsidP="00F223E4">
            <w:pPr>
              <w:pStyle w:val="2"/>
              <w:spacing w:before="60" w:after="60"/>
              <w:ind w:left="0" w:firstLine="0"/>
              <w:jc w:val="both"/>
              <w:rPr>
                <w:rFonts w:cs="Arial"/>
                <w:sz w:val="20"/>
                <w:lang w:val="el-GR"/>
              </w:rPr>
            </w:pPr>
            <w:r w:rsidRPr="0028402E">
              <w:rPr>
                <w:rFonts w:cs="Arial"/>
                <w:sz w:val="20"/>
                <w:lang w:val="el-GR"/>
              </w:rPr>
              <w:lastRenderedPageBreak/>
              <w:t>Α</w:t>
            </w:r>
            <w:r w:rsidR="00C7073F">
              <w:rPr>
                <w:rFonts w:cs="Arial"/>
                <w:sz w:val="20"/>
                <w:lang w:val="el-GR"/>
              </w:rPr>
              <w:t>νδρέου</w:t>
            </w:r>
            <w:r w:rsidRPr="0028402E">
              <w:rPr>
                <w:rFonts w:cs="Arial"/>
                <w:sz w:val="20"/>
                <w:lang w:val="el-GR"/>
              </w:rPr>
              <w:t xml:space="preserve"> </w:t>
            </w:r>
            <w:r w:rsidR="00F223E4">
              <w:rPr>
                <w:rFonts w:cs="Arial"/>
                <w:sz w:val="20"/>
                <w:lang w:val="el-GR"/>
              </w:rPr>
              <w:t>Ελένη</w:t>
            </w:r>
          </w:p>
          <w:p w14:paraId="25F03D72" w14:textId="77777777" w:rsidR="00005DFC" w:rsidRPr="00F223E4" w:rsidRDefault="00005DFC" w:rsidP="00F223E4">
            <w:pPr>
              <w:pStyle w:val="2"/>
              <w:spacing w:before="60" w:after="60"/>
              <w:ind w:left="0" w:firstLine="0"/>
              <w:jc w:val="both"/>
              <w:rPr>
                <w:rFonts w:cs="Arial"/>
                <w:sz w:val="20"/>
                <w:lang w:val="el-GR"/>
              </w:rPr>
            </w:pPr>
            <w:r w:rsidRPr="0028402E">
              <w:rPr>
                <w:rFonts w:cs="Arial"/>
                <w:sz w:val="20"/>
              </w:rPr>
              <w:t>Α</w:t>
            </w:r>
            <w:r w:rsidR="00F223E4">
              <w:rPr>
                <w:rFonts w:cs="Arial"/>
                <w:sz w:val="20"/>
                <w:lang w:val="el-GR"/>
              </w:rPr>
              <w:t>καδ.</w:t>
            </w:r>
            <w:r w:rsidRPr="0028402E">
              <w:rPr>
                <w:rFonts w:cs="Arial"/>
                <w:sz w:val="20"/>
              </w:rPr>
              <w:t>. Υ</w:t>
            </w:r>
            <w:r w:rsidR="00F223E4">
              <w:rPr>
                <w:rFonts w:cs="Arial"/>
                <w:sz w:val="20"/>
                <w:lang w:val="el-GR"/>
              </w:rPr>
              <w:t>πότροφος</w:t>
            </w:r>
          </w:p>
        </w:tc>
        <w:tc>
          <w:tcPr>
            <w:tcW w:w="6180" w:type="dxa"/>
            <w:tcBorders>
              <w:top w:val="double" w:sz="4" w:space="0" w:color="auto"/>
              <w:left w:val="single" w:sz="4" w:space="0" w:color="auto"/>
              <w:bottom w:val="single" w:sz="4" w:space="0" w:color="auto"/>
              <w:right w:val="single" w:sz="4" w:space="0" w:color="auto"/>
            </w:tcBorders>
            <w:vAlign w:val="center"/>
          </w:tcPr>
          <w:p w14:paraId="0C71FC88" w14:textId="77777777" w:rsidR="007A17FA" w:rsidRPr="0028402E" w:rsidRDefault="007A17FA" w:rsidP="0028402E">
            <w:pPr>
              <w:pStyle w:val="2"/>
              <w:spacing w:before="60" w:after="60"/>
              <w:ind w:left="0" w:firstLine="0"/>
              <w:rPr>
                <w:rFonts w:cs="Arial"/>
                <w:sz w:val="20"/>
                <w:lang w:val="el-GR"/>
              </w:rPr>
            </w:pPr>
            <w:r w:rsidRPr="0028402E">
              <w:rPr>
                <w:rFonts w:cs="Arial"/>
                <w:sz w:val="20"/>
                <w:lang w:val="el-GR"/>
              </w:rPr>
              <w:t>Στην πτυχιακή εργασία πρέπει να αναπτυχθούν όλα τα πεδία πρακτικής εφαρμογής της Ψιμυθίωσης και της Διορθωτικής Ψιμυθίωσης Διαρκείας και πως αυτά εφαρμόζονται από την αισθητική και ιατρική σκοπιά.</w:t>
            </w:r>
          </w:p>
          <w:p w14:paraId="0BF1B724" w14:textId="77777777" w:rsidR="007A17FA" w:rsidRPr="0028402E" w:rsidRDefault="007A17FA" w:rsidP="0028402E">
            <w:pPr>
              <w:pStyle w:val="2"/>
              <w:spacing w:before="60" w:after="60"/>
              <w:ind w:left="0" w:firstLine="0"/>
              <w:rPr>
                <w:rFonts w:cs="Arial"/>
                <w:sz w:val="20"/>
                <w:lang w:val="el-GR"/>
              </w:rPr>
            </w:pPr>
          </w:p>
          <w:p w14:paraId="530B895D" w14:textId="77777777" w:rsidR="007A17FA" w:rsidRPr="0028402E" w:rsidRDefault="007A17FA" w:rsidP="0028402E">
            <w:pPr>
              <w:pStyle w:val="2"/>
              <w:spacing w:before="60" w:after="60"/>
              <w:ind w:left="0" w:firstLine="0"/>
              <w:rPr>
                <w:rFonts w:cs="Arial"/>
                <w:sz w:val="20"/>
                <w:lang w:val="en-US"/>
              </w:rPr>
            </w:pPr>
            <w:r w:rsidRPr="0028402E">
              <w:rPr>
                <w:rFonts w:cs="Arial"/>
                <w:sz w:val="20"/>
                <w:lang w:val="en-US"/>
              </w:rPr>
              <w:t xml:space="preserve">In the thesis, all the fields of practical application of </w:t>
            </w:r>
            <w:r w:rsidR="00F223E4" w:rsidRPr="0028402E">
              <w:rPr>
                <w:rFonts w:cs="Arial"/>
                <w:sz w:val="20"/>
                <w:lang w:val="en-US"/>
              </w:rPr>
              <w:t>Make-up</w:t>
            </w:r>
            <w:r w:rsidRPr="0028402E">
              <w:rPr>
                <w:rFonts w:cs="Arial"/>
                <w:sz w:val="20"/>
                <w:lang w:val="en-US"/>
              </w:rPr>
              <w:t xml:space="preserve"> and Permanent Make Up must be developed and how they are applied from an aesthetic and medical point of view.</w:t>
            </w:r>
          </w:p>
        </w:tc>
        <w:tc>
          <w:tcPr>
            <w:tcW w:w="2140" w:type="dxa"/>
            <w:tcBorders>
              <w:top w:val="double" w:sz="4" w:space="0" w:color="auto"/>
              <w:left w:val="single" w:sz="4" w:space="0" w:color="auto"/>
              <w:bottom w:val="single" w:sz="4" w:space="0" w:color="auto"/>
              <w:right w:val="single" w:sz="4" w:space="0" w:color="auto"/>
            </w:tcBorders>
            <w:vAlign w:val="center"/>
          </w:tcPr>
          <w:p w14:paraId="7CA191D8" w14:textId="77777777" w:rsidR="006C268A" w:rsidRPr="0028402E" w:rsidRDefault="006C268A" w:rsidP="006C268A">
            <w:pPr>
              <w:pStyle w:val="2"/>
              <w:shd w:val="clear" w:color="auto" w:fill="FFFFFF" w:themeFill="background1"/>
              <w:ind w:left="0" w:firstLine="0"/>
              <w:rPr>
                <w:rFonts w:cs="Arial"/>
                <w:sz w:val="20"/>
              </w:rPr>
            </w:pPr>
            <w:r w:rsidRPr="0028402E">
              <w:rPr>
                <w:rFonts w:cs="Arial"/>
                <w:sz w:val="20"/>
                <w:lang w:val="el-GR"/>
              </w:rPr>
              <w:t>Α</w:t>
            </w:r>
            <w:r>
              <w:rPr>
                <w:rFonts w:cs="Arial"/>
                <w:sz w:val="20"/>
                <w:lang w:val="el-GR"/>
              </w:rPr>
              <w:t>ισθητική</w:t>
            </w:r>
            <w:r w:rsidRPr="0028402E">
              <w:rPr>
                <w:rFonts w:cs="Arial"/>
                <w:sz w:val="20"/>
                <w:lang w:val="el-GR"/>
              </w:rPr>
              <w:t>-</w:t>
            </w:r>
            <w:r w:rsidRPr="0028402E">
              <w:rPr>
                <w:rFonts w:cs="Arial"/>
                <w:sz w:val="20"/>
              </w:rPr>
              <w:t xml:space="preserve"> Κ</w:t>
            </w:r>
            <w:r>
              <w:rPr>
                <w:rFonts w:cs="Arial"/>
                <w:sz w:val="20"/>
                <w:lang w:val="el-GR"/>
              </w:rPr>
              <w:t>οσμητολογία</w:t>
            </w:r>
          </w:p>
          <w:p w14:paraId="5D64FC3C" w14:textId="77777777" w:rsidR="007A17FA" w:rsidRPr="0028402E" w:rsidRDefault="007A17FA" w:rsidP="0028402E">
            <w:pPr>
              <w:pStyle w:val="2"/>
              <w:spacing w:before="60" w:after="60"/>
              <w:ind w:left="0" w:firstLine="0"/>
              <w:rPr>
                <w:rFonts w:cs="Arial"/>
                <w:sz w:val="20"/>
                <w:lang w:val="el-GR"/>
              </w:rPr>
            </w:pPr>
          </w:p>
        </w:tc>
        <w:tc>
          <w:tcPr>
            <w:tcW w:w="1189" w:type="dxa"/>
            <w:tcBorders>
              <w:top w:val="double" w:sz="4" w:space="0" w:color="auto"/>
              <w:left w:val="single" w:sz="4" w:space="0" w:color="auto"/>
              <w:bottom w:val="single" w:sz="4" w:space="0" w:color="auto"/>
              <w:right w:val="double" w:sz="4" w:space="0" w:color="auto"/>
            </w:tcBorders>
            <w:vAlign w:val="center"/>
          </w:tcPr>
          <w:p w14:paraId="062D71E0" w14:textId="77777777" w:rsidR="007A17FA" w:rsidRDefault="007A17FA" w:rsidP="0028402E">
            <w:pPr>
              <w:pStyle w:val="2"/>
              <w:spacing w:before="60" w:after="60"/>
              <w:ind w:left="0" w:firstLine="0"/>
              <w:jc w:val="center"/>
              <w:rPr>
                <w:rFonts w:cs="Arial"/>
                <w:sz w:val="20"/>
                <w:lang w:val="el-GR"/>
              </w:rPr>
            </w:pPr>
            <w:r>
              <w:rPr>
                <w:rFonts w:cs="Arial"/>
                <w:sz w:val="20"/>
                <w:lang w:val="el-GR"/>
              </w:rPr>
              <w:t>1</w:t>
            </w:r>
          </w:p>
        </w:tc>
      </w:tr>
      <w:tr w:rsidR="007A17FA" w:rsidRPr="00D56079" w14:paraId="46ECF13F"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0FE6B615" w14:textId="77777777" w:rsidR="007A17FA" w:rsidRDefault="007A17FA" w:rsidP="0028402E">
            <w:pPr>
              <w:pStyle w:val="2"/>
              <w:spacing w:before="60" w:after="60"/>
              <w:ind w:left="0" w:firstLine="0"/>
              <w:jc w:val="both"/>
              <w:rPr>
                <w:rFonts w:ascii="Tahoma" w:hAnsi="Tahoma" w:cs="Tahoma"/>
                <w:sz w:val="20"/>
                <w:lang w:val="el-GR"/>
              </w:rPr>
            </w:pPr>
            <w:r>
              <w:rPr>
                <w:rFonts w:ascii="Tahoma" w:hAnsi="Tahoma" w:cs="Tahoma"/>
                <w:sz w:val="20"/>
                <w:lang w:val="el-GR"/>
              </w:rPr>
              <w:t>2</w:t>
            </w:r>
          </w:p>
        </w:tc>
        <w:tc>
          <w:tcPr>
            <w:tcW w:w="3049" w:type="dxa"/>
            <w:tcBorders>
              <w:top w:val="single" w:sz="4" w:space="0" w:color="auto"/>
              <w:left w:val="single" w:sz="4" w:space="0" w:color="auto"/>
              <w:bottom w:val="single" w:sz="4" w:space="0" w:color="auto"/>
              <w:right w:val="single" w:sz="4" w:space="0" w:color="auto"/>
            </w:tcBorders>
            <w:vAlign w:val="center"/>
          </w:tcPr>
          <w:p w14:paraId="20E40C50" w14:textId="77777777" w:rsidR="007A17FA" w:rsidRPr="0028402E" w:rsidRDefault="007A17FA" w:rsidP="0028402E">
            <w:pPr>
              <w:spacing w:line="240" w:lineRule="auto"/>
              <w:rPr>
                <w:rFonts w:ascii="Arial" w:hAnsi="Arial" w:cs="Arial"/>
                <w:sz w:val="20"/>
                <w:szCs w:val="20"/>
              </w:rPr>
            </w:pPr>
            <w:r w:rsidRPr="0028402E">
              <w:rPr>
                <w:rFonts w:ascii="Arial" w:hAnsi="Arial" w:cs="Arial"/>
                <w:sz w:val="20"/>
                <w:szCs w:val="20"/>
              </w:rPr>
              <w:t>Χημικά πίλινγκ και Οξέα Φρούτων. Ο ρόλος τους στην εμφάνιση του δέρματος στους ενήλικες.</w:t>
            </w:r>
          </w:p>
          <w:p w14:paraId="67B913E1" w14:textId="77777777" w:rsidR="007A17FA" w:rsidRPr="0028402E" w:rsidRDefault="007A17FA" w:rsidP="0028402E">
            <w:pPr>
              <w:spacing w:line="240" w:lineRule="auto"/>
              <w:rPr>
                <w:rFonts w:ascii="Arial" w:hAnsi="Arial" w:cs="Arial"/>
                <w:sz w:val="20"/>
                <w:szCs w:val="20"/>
                <w:lang w:val="en-US"/>
              </w:rPr>
            </w:pPr>
            <w:r w:rsidRPr="0028402E">
              <w:rPr>
                <w:rFonts w:ascii="Arial" w:hAnsi="Arial" w:cs="Arial"/>
                <w:sz w:val="20"/>
                <w:szCs w:val="20"/>
                <w:lang w:val="en-US"/>
              </w:rPr>
              <w:t>Chemical peels and Fruit Acids. Their role in the appearance of the skin in adults.</w:t>
            </w:r>
          </w:p>
        </w:tc>
        <w:tc>
          <w:tcPr>
            <w:tcW w:w="1537" w:type="dxa"/>
            <w:tcBorders>
              <w:top w:val="single" w:sz="4" w:space="0" w:color="auto"/>
              <w:left w:val="single" w:sz="4" w:space="0" w:color="auto"/>
              <w:bottom w:val="single" w:sz="4" w:space="0" w:color="auto"/>
              <w:right w:val="single" w:sz="4" w:space="0" w:color="auto"/>
            </w:tcBorders>
            <w:vAlign w:val="center"/>
          </w:tcPr>
          <w:p w14:paraId="423C8F22" w14:textId="77777777" w:rsidR="00F223E4" w:rsidRPr="0028402E" w:rsidRDefault="007A17FA" w:rsidP="00F223E4">
            <w:pPr>
              <w:pStyle w:val="2"/>
              <w:spacing w:before="60" w:after="60"/>
              <w:ind w:left="0" w:firstLine="0"/>
              <w:jc w:val="both"/>
              <w:rPr>
                <w:rFonts w:cs="Arial"/>
                <w:sz w:val="20"/>
                <w:lang w:val="el-GR"/>
              </w:rPr>
            </w:pPr>
            <w:r w:rsidRPr="0028402E">
              <w:rPr>
                <w:rFonts w:cs="Arial"/>
                <w:sz w:val="20"/>
                <w:lang w:val="en-US"/>
              </w:rPr>
              <w:t xml:space="preserve"> </w:t>
            </w:r>
            <w:r w:rsidR="00F223E4" w:rsidRPr="0028402E">
              <w:rPr>
                <w:rFonts w:cs="Arial"/>
                <w:sz w:val="20"/>
                <w:lang w:val="el-GR"/>
              </w:rPr>
              <w:t>Α</w:t>
            </w:r>
            <w:r w:rsidR="00F223E4">
              <w:rPr>
                <w:rFonts w:cs="Arial"/>
                <w:sz w:val="20"/>
                <w:lang w:val="el-GR"/>
              </w:rPr>
              <w:t>νδρέου</w:t>
            </w:r>
            <w:r w:rsidR="00F223E4" w:rsidRPr="0028402E">
              <w:rPr>
                <w:rFonts w:cs="Arial"/>
                <w:sz w:val="20"/>
                <w:lang w:val="el-GR"/>
              </w:rPr>
              <w:t xml:space="preserve"> </w:t>
            </w:r>
            <w:r w:rsidR="00F223E4">
              <w:rPr>
                <w:rFonts w:cs="Arial"/>
                <w:sz w:val="20"/>
                <w:lang w:val="el-GR"/>
              </w:rPr>
              <w:t>Ελένη</w:t>
            </w:r>
          </w:p>
          <w:p w14:paraId="284BD083" w14:textId="77777777" w:rsidR="007A17FA" w:rsidRPr="0028402E" w:rsidRDefault="00F223E4" w:rsidP="00F223E4">
            <w:pPr>
              <w:pStyle w:val="2"/>
              <w:spacing w:before="60" w:after="60"/>
              <w:ind w:left="0" w:firstLine="0"/>
              <w:rPr>
                <w:rFonts w:cs="Arial"/>
                <w:sz w:val="20"/>
                <w:lang w:val="en-US"/>
              </w:rPr>
            </w:pPr>
            <w:r w:rsidRPr="0028402E">
              <w:rPr>
                <w:rFonts w:cs="Arial"/>
                <w:sz w:val="20"/>
              </w:rPr>
              <w:t>Α</w:t>
            </w:r>
            <w:r>
              <w:rPr>
                <w:rFonts w:cs="Arial"/>
                <w:sz w:val="20"/>
                <w:lang w:val="el-GR"/>
              </w:rPr>
              <w:t>καδ.</w:t>
            </w:r>
            <w:r w:rsidRPr="0028402E">
              <w:rPr>
                <w:rFonts w:cs="Arial"/>
                <w:sz w:val="20"/>
              </w:rPr>
              <w:t>. Υ</w:t>
            </w:r>
            <w:r>
              <w:rPr>
                <w:rFonts w:cs="Arial"/>
                <w:sz w:val="20"/>
                <w:lang w:val="el-GR"/>
              </w:rPr>
              <w:t>πότροφος</w:t>
            </w:r>
          </w:p>
        </w:tc>
        <w:tc>
          <w:tcPr>
            <w:tcW w:w="6180" w:type="dxa"/>
            <w:tcBorders>
              <w:top w:val="single" w:sz="4" w:space="0" w:color="auto"/>
              <w:left w:val="single" w:sz="4" w:space="0" w:color="auto"/>
              <w:bottom w:val="single" w:sz="4" w:space="0" w:color="auto"/>
              <w:right w:val="single" w:sz="4" w:space="0" w:color="auto"/>
            </w:tcBorders>
            <w:vAlign w:val="center"/>
          </w:tcPr>
          <w:p w14:paraId="7F8AFE2A" w14:textId="77777777" w:rsidR="007A17FA" w:rsidRPr="0028402E" w:rsidRDefault="007A17FA" w:rsidP="0028402E">
            <w:pPr>
              <w:pStyle w:val="2"/>
              <w:spacing w:before="60" w:after="60"/>
              <w:ind w:left="0" w:firstLine="0"/>
              <w:rPr>
                <w:rFonts w:cs="Arial"/>
                <w:sz w:val="20"/>
                <w:lang w:val="el-GR"/>
              </w:rPr>
            </w:pPr>
            <w:r w:rsidRPr="0028402E">
              <w:rPr>
                <w:rFonts w:cs="Arial"/>
                <w:sz w:val="20"/>
                <w:lang w:val="el-GR"/>
              </w:rPr>
              <w:t xml:space="preserve">Στην πτυχιακή εργασία πρέπει να γίνει αναφορά και όλων των ειδών χημικών πίλινγκ των οξέων φρούτων τα οποία χρησιμοποιούνται σε θεραπείες αισθητικής προσώπου και σώματος. Επιπλέον θα </w:t>
            </w:r>
            <w:r w:rsidR="00F223E4" w:rsidRPr="0028402E">
              <w:rPr>
                <w:rFonts w:cs="Arial"/>
                <w:sz w:val="20"/>
                <w:lang w:val="el-GR"/>
              </w:rPr>
              <w:t>αναλυθεί</w:t>
            </w:r>
            <w:r w:rsidRPr="0028402E">
              <w:rPr>
                <w:rFonts w:cs="Arial"/>
                <w:sz w:val="20"/>
                <w:lang w:val="el-GR"/>
              </w:rPr>
              <w:t xml:space="preserve"> ο τρόπος με τον οποίο δρουν στην επιφάνεια του δέρματος και τα αποτελέσματα που έχουν.</w:t>
            </w:r>
          </w:p>
          <w:p w14:paraId="12458387" w14:textId="77777777" w:rsidR="007A17FA" w:rsidRPr="0028402E" w:rsidRDefault="007A17FA" w:rsidP="0028402E">
            <w:pPr>
              <w:pStyle w:val="2"/>
              <w:spacing w:before="60" w:after="60"/>
              <w:ind w:left="0" w:firstLine="0"/>
              <w:rPr>
                <w:rFonts w:cs="Arial"/>
                <w:sz w:val="20"/>
                <w:lang w:val="el-GR"/>
              </w:rPr>
            </w:pPr>
          </w:p>
          <w:p w14:paraId="0FD385AC" w14:textId="77777777" w:rsidR="007A17FA" w:rsidRPr="0028402E" w:rsidRDefault="007A17FA" w:rsidP="0028402E">
            <w:pPr>
              <w:pStyle w:val="2"/>
              <w:spacing w:before="60" w:after="60"/>
              <w:ind w:left="0" w:firstLine="0"/>
              <w:rPr>
                <w:rFonts w:cs="Arial"/>
                <w:sz w:val="20"/>
                <w:lang w:val="en-US"/>
              </w:rPr>
            </w:pPr>
            <w:r w:rsidRPr="0028402E">
              <w:rPr>
                <w:rFonts w:cs="Arial"/>
                <w:sz w:val="20"/>
                <w:lang w:val="en-US"/>
              </w:rPr>
              <w:t>All types of chemical peels of acidic fruits used in face and body aesthetic treatments must be mentioned in the thesis. In addition, the way they act on the surface of the skin and the results they have will be analyzed.</w:t>
            </w:r>
          </w:p>
        </w:tc>
        <w:tc>
          <w:tcPr>
            <w:tcW w:w="2140" w:type="dxa"/>
            <w:tcBorders>
              <w:top w:val="single" w:sz="4" w:space="0" w:color="auto"/>
              <w:left w:val="single" w:sz="4" w:space="0" w:color="auto"/>
              <w:bottom w:val="single" w:sz="4" w:space="0" w:color="auto"/>
              <w:right w:val="single" w:sz="4" w:space="0" w:color="auto"/>
            </w:tcBorders>
            <w:vAlign w:val="center"/>
          </w:tcPr>
          <w:p w14:paraId="40BBD0BB" w14:textId="77777777" w:rsidR="007A17FA" w:rsidRPr="0028402E" w:rsidRDefault="007A17FA" w:rsidP="0028402E">
            <w:pPr>
              <w:pStyle w:val="2"/>
              <w:spacing w:before="60" w:after="60"/>
              <w:ind w:left="0" w:firstLine="0"/>
              <w:rPr>
                <w:rFonts w:cs="Arial"/>
                <w:sz w:val="20"/>
                <w:lang w:val="en-US"/>
              </w:rPr>
            </w:pPr>
          </w:p>
          <w:p w14:paraId="00436716" w14:textId="77777777" w:rsidR="006C268A" w:rsidRPr="0028402E" w:rsidRDefault="006C268A" w:rsidP="006C268A">
            <w:pPr>
              <w:pStyle w:val="2"/>
              <w:shd w:val="clear" w:color="auto" w:fill="FFFFFF" w:themeFill="background1"/>
              <w:ind w:left="0" w:firstLine="0"/>
              <w:rPr>
                <w:rFonts w:cs="Arial"/>
                <w:sz w:val="20"/>
              </w:rPr>
            </w:pPr>
            <w:r w:rsidRPr="0028402E">
              <w:rPr>
                <w:rFonts w:cs="Arial"/>
                <w:sz w:val="20"/>
                <w:lang w:val="el-GR"/>
              </w:rPr>
              <w:t>Α</w:t>
            </w:r>
            <w:r>
              <w:rPr>
                <w:rFonts w:cs="Arial"/>
                <w:sz w:val="20"/>
                <w:lang w:val="el-GR"/>
              </w:rPr>
              <w:t>ισθητική</w:t>
            </w:r>
            <w:r w:rsidRPr="0028402E">
              <w:rPr>
                <w:rFonts w:cs="Arial"/>
                <w:sz w:val="20"/>
                <w:lang w:val="el-GR"/>
              </w:rPr>
              <w:t>-</w:t>
            </w:r>
            <w:r w:rsidRPr="0028402E">
              <w:rPr>
                <w:rFonts w:cs="Arial"/>
                <w:sz w:val="20"/>
              </w:rPr>
              <w:t xml:space="preserve"> Κ</w:t>
            </w:r>
            <w:r>
              <w:rPr>
                <w:rFonts w:cs="Arial"/>
                <w:sz w:val="20"/>
                <w:lang w:val="el-GR"/>
              </w:rPr>
              <w:t>οσμητολογία</w:t>
            </w:r>
          </w:p>
          <w:p w14:paraId="34D65F9B" w14:textId="77777777" w:rsidR="007A17FA" w:rsidRPr="0028402E" w:rsidRDefault="007A17FA" w:rsidP="0028402E">
            <w:pPr>
              <w:pStyle w:val="2"/>
              <w:spacing w:before="60" w:after="60"/>
              <w:ind w:left="0" w:firstLine="0"/>
              <w:rPr>
                <w:rFonts w:cs="Arial"/>
                <w:sz w:val="20"/>
                <w:lang w:val="el-GR"/>
              </w:rPr>
            </w:pPr>
          </w:p>
          <w:p w14:paraId="1F1E8206" w14:textId="77777777" w:rsidR="007A17FA" w:rsidRPr="0028402E" w:rsidRDefault="007A17FA" w:rsidP="0028402E">
            <w:pPr>
              <w:pStyle w:val="2"/>
              <w:spacing w:before="60" w:after="60"/>
              <w:ind w:left="0" w:firstLine="0"/>
              <w:rPr>
                <w:rFonts w:cs="Arial"/>
                <w:sz w:val="20"/>
                <w:lang w:val="el-GR"/>
              </w:rPr>
            </w:pPr>
          </w:p>
          <w:p w14:paraId="706ED154" w14:textId="77777777" w:rsidR="007A17FA" w:rsidRPr="0028402E" w:rsidRDefault="007A17FA"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666189B6" w14:textId="77777777" w:rsidR="007A17FA" w:rsidRPr="00D56079" w:rsidRDefault="007A17FA" w:rsidP="0028402E">
            <w:pPr>
              <w:pStyle w:val="2"/>
              <w:spacing w:before="60" w:after="60"/>
              <w:ind w:left="0" w:firstLine="0"/>
              <w:jc w:val="center"/>
              <w:rPr>
                <w:rFonts w:cs="Arial"/>
                <w:sz w:val="20"/>
                <w:lang w:val="el-GR"/>
              </w:rPr>
            </w:pPr>
            <w:r>
              <w:rPr>
                <w:rFonts w:cs="Arial"/>
                <w:sz w:val="20"/>
                <w:lang w:val="el-GR"/>
              </w:rPr>
              <w:t>1</w:t>
            </w:r>
          </w:p>
        </w:tc>
      </w:tr>
      <w:tr w:rsidR="007A17FA" w:rsidRPr="00D56079" w14:paraId="18212225"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tcPr>
          <w:p w14:paraId="0AEFC778" w14:textId="77777777" w:rsidR="007A17FA" w:rsidRPr="00BC3CE1" w:rsidRDefault="007A17FA" w:rsidP="0028402E">
            <w:pPr>
              <w:pStyle w:val="2"/>
              <w:spacing w:before="60" w:after="60"/>
              <w:ind w:left="0" w:firstLine="0"/>
              <w:jc w:val="both"/>
              <w:rPr>
                <w:rFonts w:ascii="Tahoma" w:hAnsi="Tahoma" w:cs="Tahoma"/>
                <w:sz w:val="20"/>
                <w:lang w:val="el-GR"/>
              </w:rPr>
            </w:pPr>
            <w:r>
              <w:rPr>
                <w:rFonts w:ascii="Tahoma" w:hAnsi="Tahoma" w:cs="Tahoma"/>
                <w:sz w:val="20"/>
                <w:lang w:val="el-GR"/>
              </w:rPr>
              <w:t>3</w:t>
            </w:r>
          </w:p>
          <w:p w14:paraId="2BC4084F" w14:textId="77777777" w:rsidR="007A17FA" w:rsidRDefault="007A17FA" w:rsidP="0028402E">
            <w:pPr>
              <w:pStyle w:val="2"/>
              <w:spacing w:before="60" w:after="60"/>
              <w:ind w:left="0" w:firstLine="0"/>
              <w:jc w:val="both"/>
              <w:rPr>
                <w:rFonts w:ascii="Tahoma" w:hAnsi="Tahoma" w:cs="Tahoma"/>
                <w:sz w:val="20"/>
                <w:lang w:val="en-US"/>
              </w:rPr>
            </w:pPr>
          </w:p>
          <w:p w14:paraId="1A7F7DA4" w14:textId="77777777" w:rsidR="007A17FA" w:rsidRPr="00F62E1A" w:rsidRDefault="007A17FA" w:rsidP="0028402E">
            <w:pPr>
              <w:pStyle w:val="2"/>
              <w:spacing w:before="60" w:after="60"/>
              <w:ind w:left="0" w:firstLine="0"/>
              <w:jc w:val="both"/>
              <w:rPr>
                <w:rFonts w:ascii="Tahoma" w:hAnsi="Tahoma" w:cs="Tahoma"/>
                <w:sz w:val="20"/>
                <w:lang w:val="en-US"/>
              </w:rPr>
            </w:pPr>
          </w:p>
        </w:tc>
        <w:tc>
          <w:tcPr>
            <w:tcW w:w="3049" w:type="dxa"/>
            <w:tcBorders>
              <w:top w:val="single" w:sz="4" w:space="0" w:color="auto"/>
              <w:left w:val="single" w:sz="4" w:space="0" w:color="auto"/>
              <w:bottom w:val="single" w:sz="4" w:space="0" w:color="auto"/>
              <w:right w:val="single" w:sz="4" w:space="0" w:color="auto"/>
            </w:tcBorders>
            <w:vAlign w:val="center"/>
          </w:tcPr>
          <w:p w14:paraId="2803C63C" w14:textId="77777777" w:rsidR="007A17FA" w:rsidRPr="0028402E" w:rsidRDefault="007A17FA" w:rsidP="0028402E">
            <w:pPr>
              <w:spacing w:line="240" w:lineRule="auto"/>
              <w:rPr>
                <w:rFonts w:ascii="Arial" w:hAnsi="Arial" w:cs="Arial"/>
                <w:sz w:val="20"/>
                <w:szCs w:val="20"/>
              </w:rPr>
            </w:pPr>
            <w:proofErr w:type="spellStart"/>
            <w:r w:rsidRPr="0028402E">
              <w:rPr>
                <w:rFonts w:ascii="Arial" w:hAnsi="Arial" w:cs="Arial"/>
                <w:sz w:val="20"/>
                <w:szCs w:val="20"/>
              </w:rPr>
              <w:t>Ενδοδερμία</w:t>
            </w:r>
            <w:proofErr w:type="spellEnd"/>
            <w:r w:rsidRPr="0028402E">
              <w:rPr>
                <w:rFonts w:ascii="Arial" w:hAnsi="Arial" w:cs="Arial"/>
                <w:sz w:val="20"/>
                <w:szCs w:val="20"/>
              </w:rPr>
              <w:t xml:space="preserve"> και λεμφική αποστράγγιση. Ποια τα πλεονεκτήματα και μειονεκτήματα της κάθε μεθόδου και οι περιπτώσεις εφαρμογής τους.</w:t>
            </w:r>
          </w:p>
          <w:p w14:paraId="33D8B47A" w14:textId="77777777" w:rsidR="007A17FA" w:rsidRPr="0028402E" w:rsidRDefault="007A17FA" w:rsidP="0028402E">
            <w:pPr>
              <w:spacing w:line="240" w:lineRule="auto"/>
              <w:rPr>
                <w:rFonts w:ascii="Arial" w:hAnsi="Arial" w:cs="Arial"/>
                <w:sz w:val="20"/>
                <w:szCs w:val="20"/>
                <w:lang w:val="en-US"/>
              </w:rPr>
            </w:pPr>
            <w:r w:rsidRPr="0028402E">
              <w:rPr>
                <w:rFonts w:ascii="Arial" w:hAnsi="Arial" w:cs="Arial"/>
                <w:sz w:val="20"/>
                <w:szCs w:val="20"/>
                <w:lang w:val="en-US"/>
              </w:rPr>
              <w:t>Endodermy and lymphatic drainage. What are the advantages and disadvantages of each method and the cases of their application.</w:t>
            </w:r>
          </w:p>
        </w:tc>
        <w:tc>
          <w:tcPr>
            <w:tcW w:w="1537" w:type="dxa"/>
            <w:tcBorders>
              <w:top w:val="single" w:sz="4" w:space="0" w:color="auto"/>
              <w:left w:val="single" w:sz="4" w:space="0" w:color="auto"/>
              <w:bottom w:val="single" w:sz="4" w:space="0" w:color="auto"/>
              <w:right w:val="single" w:sz="4" w:space="0" w:color="auto"/>
            </w:tcBorders>
            <w:vAlign w:val="center"/>
          </w:tcPr>
          <w:p w14:paraId="1B908D81" w14:textId="77777777" w:rsidR="007A17FA" w:rsidRPr="0028402E" w:rsidRDefault="007A17FA" w:rsidP="0028402E">
            <w:pPr>
              <w:pStyle w:val="2"/>
              <w:spacing w:before="60" w:after="60"/>
              <w:ind w:left="0" w:firstLine="0"/>
              <w:rPr>
                <w:rFonts w:cs="Arial"/>
                <w:sz w:val="24"/>
                <w:szCs w:val="24"/>
              </w:rPr>
            </w:pPr>
          </w:p>
          <w:p w14:paraId="139157E5" w14:textId="77777777" w:rsidR="00F223E4" w:rsidRPr="0028402E" w:rsidRDefault="00F223E4" w:rsidP="00F223E4">
            <w:pPr>
              <w:pStyle w:val="2"/>
              <w:spacing w:before="60" w:after="60"/>
              <w:ind w:left="0" w:firstLine="0"/>
              <w:jc w:val="both"/>
              <w:rPr>
                <w:rFonts w:cs="Arial"/>
                <w:sz w:val="20"/>
                <w:lang w:val="el-GR"/>
              </w:rPr>
            </w:pPr>
            <w:r w:rsidRPr="0028402E">
              <w:rPr>
                <w:rFonts w:cs="Arial"/>
                <w:sz w:val="20"/>
                <w:lang w:val="el-GR"/>
              </w:rPr>
              <w:t>Α</w:t>
            </w:r>
            <w:r>
              <w:rPr>
                <w:rFonts w:cs="Arial"/>
                <w:sz w:val="20"/>
                <w:lang w:val="el-GR"/>
              </w:rPr>
              <w:t>νδρέου</w:t>
            </w:r>
            <w:r w:rsidRPr="0028402E">
              <w:rPr>
                <w:rFonts w:cs="Arial"/>
                <w:sz w:val="20"/>
                <w:lang w:val="el-GR"/>
              </w:rPr>
              <w:t xml:space="preserve"> </w:t>
            </w:r>
            <w:r>
              <w:rPr>
                <w:rFonts w:cs="Arial"/>
                <w:sz w:val="20"/>
                <w:lang w:val="el-GR"/>
              </w:rPr>
              <w:t>Ελένη</w:t>
            </w:r>
          </w:p>
          <w:p w14:paraId="49E5B15A" w14:textId="77777777" w:rsidR="00F223E4" w:rsidRPr="0028402E" w:rsidRDefault="00F223E4" w:rsidP="00F223E4">
            <w:pPr>
              <w:pStyle w:val="2"/>
              <w:spacing w:before="60" w:after="60"/>
              <w:ind w:left="0" w:firstLine="0"/>
              <w:rPr>
                <w:rFonts w:cs="Arial"/>
                <w:sz w:val="20"/>
                <w:lang w:val="en-US"/>
              </w:rPr>
            </w:pPr>
            <w:r w:rsidRPr="0028402E">
              <w:rPr>
                <w:rFonts w:cs="Arial"/>
                <w:sz w:val="20"/>
              </w:rPr>
              <w:t>Α</w:t>
            </w:r>
            <w:r>
              <w:rPr>
                <w:rFonts w:cs="Arial"/>
                <w:sz w:val="20"/>
                <w:lang w:val="el-GR"/>
              </w:rPr>
              <w:t>καδ.</w:t>
            </w:r>
            <w:r w:rsidRPr="0028402E">
              <w:rPr>
                <w:rFonts w:cs="Arial"/>
                <w:sz w:val="20"/>
              </w:rPr>
              <w:t>. Υ</w:t>
            </w:r>
            <w:r>
              <w:rPr>
                <w:rFonts w:cs="Arial"/>
                <w:sz w:val="20"/>
                <w:lang w:val="el-GR"/>
              </w:rPr>
              <w:t>πότροφος</w:t>
            </w:r>
          </w:p>
          <w:p w14:paraId="0BD19647" w14:textId="77777777" w:rsidR="00005DFC" w:rsidRPr="0028402E" w:rsidRDefault="00005DFC" w:rsidP="0028402E">
            <w:pPr>
              <w:pStyle w:val="2"/>
              <w:spacing w:before="60" w:after="60"/>
              <w:ind w:left="0" w:firstLine="0"/>
              <w:rPr>
                <w:rFonts w:cs="Arial"/>
                <w:sz w:val="20"/>
                <w:lang w:val="en-US"/>
              </w:rPr>
            </w:pPr>
          </w:p>
        </w:tc>
        <w:tc>
          <w:tcPr>
            <w:tcW w:w="6180" w:type="dxa"/>
            <w:tcBorders>
              <w:top w:val="single" w:sz="4" w:space="0" w:color="auto"/>
              <w:left w:val="single" w:sz="4" w:space="0" w:color="auto"/>
              <w:bottom w:val="single" w:sz="4" w:space="0" w:color="auto"/>
              <w:right w:val="single" w:sz="4" w:space="0" w:color="auto"/>
            </w:tcBorders>
            <w:vAlign w:val="center"/>
          </w:tcPr>
          <w:p w14:paraId="027EC756" w14:textId="77777777" w:rsidR="007A17FA" w:rsidRPr="0028402E" w:rsidRDefault="007A17FA" w:rsidP="0028402E">
            <w:pPr>
              <w:pStyle w:val="2"/>
              <w:spacing w:before="60" w:after="60"/>
              <w:ind w:left="0" w:firstLine="0"/>
              <w:rPr>
                <w:rFonts w:cs="Arial"/>
                <w:sz w:val="20"/>
                <w:lang w:val="el-GR"/>
              </w:rPr>
            </w:pPr>
            <w:r w:rsidRPr="0028402E">
              <w:rPr>
                <w:rFonts w:cs="Arial"/>
                <w:sz w:val="20"/>
                <w:lang w:val="el-GR"/>
              </w:rPr>
              <w:t xml:space="preserve">Στην πτυχιακή εργασία θα πρέπει να αναλυθεί ο τρόπος λειτουργίας της ενδοδερμίας στο σώμα όπως και ο τρόπος και οι τεχνικές της λεμφικής αποστράγγισης στο υγιές σώμα. Θα μελετηθούν τα πλεονεκτήματα και τα μειονεκτήματα της μιας μεθόδου συγκριτικά με την άλλη. Επιπλέον θα γίνει εκτενής αναφορά στην εφαρμογή τους, ενδείξεις και αντενδείξεις. </w:t>
            </w:r>
          </w:p>
          <w:p w14:paraId="54B1E1CB" w14:textId="77777777" w:rsidR="007A17FA" w:rsidRPr="0028402E" w:rsidRDefault="007A17FA" w:rsidP="0028402E">
            <w:pPr>
              <w:pStyle w:val="2"/>
              <w:spacing w:before="60" w:after="60"/>
              <w:ind w:left="0" w:firstLine="0"/>
              <w:rPr>
                <w:rFonts w:cs="Arial"/>
                <w:sz w:val="20"/>
                <w:lang w:val="el-GR"/>
              </w:rPr>
            </w:pPr>
          </w:p>
          <w:p w14:paraId="47300163" w14:textId="77777777" w:rsidR="007A17FA" w:rsidRPr="0028402E" w:rsidRDefault="007A17FA" w:rsidP="0028402E">
            <w:pPr>
              <w:pStyle w:val="2"/>
              <w:spacing w:before="60" w:after="60"/>
              <w:ind w:left="0" w:firstLine="0"/>
              <w:rPr>
                <w:rFonts w:cs="Arial"/>
                <w:sz w:val="20"/>
                <w:lang w:val="en-US"/>
              </w:rPr>
            </w:pPr>
            <w:r w:rsidRPr="0028402E">
              <w:rPr>
                <w:rFonts w:cs="Arial"/>
                <w:sz w:val="20"/>
                <w:lang w:val="en-US"/>
              </w:rPr>
              <w:t>The thesis should analyze the functioning of the endodermy in the body as well as the method and techniques of lymphatic drainage in the healthy body. The advantages and disadvantages of one method compared to the other will be studied. In addition, extensive reference will be made to their application, indications and contraindications.</w:t>
            </w:r>
          </w:p>
        </w:tc>
        <w:tc>
          <w:tcPr>
            <w:tcW w:w="2140" w:type="dxa"/>
            <w:tcBorders>
              <w:top w:val="single" w:sz="4" w:space="0" w:color="auto"/>
              <w:left w:val="single" w:sz="4" w:space="0" w:color="auto"/>
              <w:bottom w:val="single" w:sz="4" w:space="0" w:color="auto"/>
              <w:right w:val="single" w:sz="4" w:space="0" w:color="auto"/>
            </w:tcBorders>
            <w:vAlign w:val="center"/>
          </w:tcPr>
          <w:p w14:paraId="17B21F3D" w14:textId="77777777" w:rsidR="007A17FA" w:rsidRPr="0028402E" w:rsidRDefault="007A17FA" w:rsidP="0028402E">
            <w:pPr>
              <w:pStyle w:val="2"/>
              <w:spacing w:before="60" w:after="60"/>
              <w:ind w:left="0" w:firstLine="0"/>
              <w:rPr>
                <w:rFonts w:cs="Arial"/>
                <w:sz w:val="24"/>
                <w:szCs w:val="24"/>
              </w:rPr>
            </w:pPr>
          </w:p>
          <w:p w14:paraId="27652CB2" w14:textId="77777777" w:rsidR="006C268A" w:rsidRPr="0028402E" w:rsidRDefault="006C268A" w:rsidP="006C268A">
            <w:pPr>
              <w:pStyle w:val="2"/>
              <w:shd w:val="clear" w:color="auto" w:fill="FFFFFF" w:themeFill="background1"/>
              <w:ind w:left="0" w:firstLine="0"/>
              <w:rPr>
                <w:rFonts w:cs="Arial"/>
                <w:sz w:val="20"/>
              </w:rPr>
            </w:pPr>
            <w:r w:rsidRPr="0028402E">
              <w:rPr>
                <w:rFonts w:cs="Arial"/>
                <w:sz w:val="20"/>
                <w:lang w:val="el-GR"/>
              </w:rPr>
              <w:t>Α</w:t>
            </w:r>
            <w:r>
              <w:rPr>
                <w:rFonts w:cs="Arial"/>
                <w:sz w:val="20"/>
                <w:lang w:val="el-GR"/>
              </w:rPr>
              <w:t>ισθητική</w:t>
            </w:r>
            <w:r w:rsidR="007A17FA" w:rsidRPr="0028402E">
              <w:rPr>
                <w:rFonts w:cs="Arial"/>
                <w:sz w:val="20"/>
                <w:lang w:val="el-GR"/>
              </w:rPr>
              <w:t>-</w:t>
            </w:r>
            <w:r w:rsidRPr="0028402E">
              <w:rPr>
                <w:rFonts w:cs="Arial"/>
                <w:sz w:val="20"/>
              </w:rPr>
              <w:t xml:space="preserve"> Κ</w:t>
            </w:r>
            <w:r>
              <w:rPr>
                <w:rFonts w:cs="Arial"/>
                <w:sz w:val="20"/>
                <w:lang w:val="el-GR"/>
              </w:rPr>
              <w:t>οσμητολογία</w:t>
            </w:r>
          </w:p>
          <w:p w14:paraId="6F7071B7" w14:textId="77777777" w:rsidR="007A17FA" w:rsidRPr="0028402E" w:rsidRDefault="007A17FA"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47C77D81" w14:textId="77777777" w:rsidR="007A17FA" w:rsidRDefault="007A17FA" w:rsidP="0028402E">
            <w:pPr>
              <w:pStyle w:val="2"/>
              <w:spacing w:before="60" w:after="60"/>
              <w:ind w:left="0" w:firstLine="0"/>
              <w:jc w:val="center"/>
              <w:rPr>
                <w:rFonts w:cs="Arial"/>
                <w:sz w:val="20"/>
                <w:lang w:val="el-GR"/>
              </w:rPr>
            </w:pPr>
          </w:p>
          <w:p w14:paraId="4B2699CD" w14:textId="77777777" w:rsidR="007A17FA" w:rsidRDefault="007A17FA" w:rsidP="0028402E">
            <w:pPr>
              <w:pStyle w:val="2"/>
              <w:spacing w:before="60" w:after="60"/>
              <w:ind w:left="0" w:firstLine="0"/>
              <w:jc w:val="center"/>
              <w:rPr>
                <w:rFonts w:cs="Arial"/>
                <w:sz w:val="20"/>
                <w:lang w:val="el-GR"/>
              </w:rPr>
            </w:pPr>
          </w:p>
          <w:p w14:paraId="22E72272" w14:textId="77777777" w:rsidR="007A17FA" w:rsidRPr="00D56079" w:rsidRDefault="007A17FA" w:rsidP="0028402E">
            <w:pPr>
              <w:pStyle w:val="2"/>
              <w:spacing w:before="60" w:after="60"/>
              <w:ind w:left="0" w:firstLine="0"/>
              <w:jc w:val="center"/>
              <w:rPr>
                <w:rFonts w:cs="Arial"/>
                <w:sz w:val="20"/>
                <w:lang w:val="el-GR"/>
              </w:rPr>
            </w:pPr>
            <w:r>
              <w:rPr>
                <w:rFonts w:cs="Arial"/>
                <w:sz w:val="20"/>
                <w:lang w:val="el-GR"/>
              </w:rPr>
              <w:t>1</w:t>
            </w:r>
          </w:p>
        </w:tc>
      </w:tr>
      <w:tr w:rsidR="007A17FA" w:rsidRPr="00D56079" w14:paraId="6BF722FB" w14:textId="77777777" w:rsidTr="0028402E">
        <w:trPr>
          <w:gridAfter w:val="5"/>
          <w:wAfter w:w="14095" w:type="dxa"/>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4A2797CB" w14:textId="77777777" w:rsidR="007A17FA" w:rsidRPr="00D56079" w:rsidRDefault="007A17FA" w:rsidP="0028402E">
            <w:pPr>
              <w:pStyle w:val="2"/>
              <w:spacing w:before="60" w:after="60"/>
              <w:ind w:left="0" w:firstLine="0"/>
              <w:jc w:val="both"/>
              <w:rPr>
                <w:rFonts w:ascii="Tahoma" w:hAnsi="Tahoma" w:cs="Tahoma"/>
                <w:sz w:val="20"/>
                <w:lang w:val="el-GR"/>
              </w:rPr>
            </w:pPr>
          </w:p>
        </w:tc>
      </w:tr>
      <w:tr w:rsidR="007A17FA" w14:paraId="50A7D4C3"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0305E808" w14:textId="77777777" w:rsidR="007A17FA" w:rsidRDefault="007A17FA" w:rsidP="0028402E">
            <w:pPr>
              <w:pStyle w:val="2"/>
              <w:spacing w:before="60" w:after="60"/>
              <w:ind w:left="0" w:firstLine="0"/>
              <w:jc w:val="right"/>
              <w:rPr>
                <w:rFonts w:ascii="Tahoma" w:hAnsi="Tahoma" w:cs="Tahoma"/>
                <w:b/>
                <w:sz w:val="20"/>
                <w:lang w:val="el-GR"/>
              </w:rPr>
            </w:pPr>
            <w:r>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14A31D4D" w14:textId="77777777" w:rsidR="007A17FA" w:rsidRPr="0001000E" w:rsidRDefault="007A17FA" w:rsidP="0028402E">
            <w:pPr>
              <w:pStyle w:val="2"/>
              <w:spacing w:before="60" w:after="60"/>
              <w:ind w:left="0" w:firstLine="0"/>
              <w:jc w:val="center"/>
              <w:rPr>
                <w:rFonts w:ascii="Tahoma" w:hAnsi="Tahoma" w:cs="Tahoma"/>
                <w:sz w:val="20"/>
                <w:lang w:val="en-US"/>
              </w:rPr>
            </w:pPr>
            <w:r>
              <w:rPr>
                <w:rFonts w:ascii="Tahoma" w:hAnsi="Tahoma" w:cs="Tahoma"/>
                <w:sz w:val="20"/>
                <w:lang w:val="en-US"/>
              </w:rPr>
              <w:t>3</w:t>
            </w:r>
          </w:p>
        </w:tc>
      </w:tr>
    </w:tbl>
    <w:p w14:paraId="519A19C0" w14:textId="77777777" w:rsidR="000A51F5" w:rsidRDefault="000A51F5">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3049"/>
        <w:gridCol w:w="1537"/>
        <w:gridCol w:w="6180"/>
        <w:gridCol w:w="2140"/>
        <w:gridCol w:w="1189"/>
      </w:tblGrid>
      <w:tr w:rsidR="00E241D4" w:rsidRPr="00591110" w14:paraId="53166D87" w14:textId="77777777" w:rsidTr="0028402E">
        <w:trPr>
          <w:jc w:val="center"/>
        </w:trPr>
        <w:tc>
          <w:tcPr>
            <w:tcW w:w="648"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1FDABD95" w14:textId="77777777" w:rsidR="00E241D4" w:rsidRPr="00591110" w:rsidRDefault="00E241D4" w:rsidP="0028402E">
            <w:pPr>
              <w:pStyle w:val="2"/>
              <w:shd w:val="clear" w:color="auto" w:fill="FFFFFF" w:themeFill="background1"/>
              <w:ind w:left="0" w:firstLine="0"/>
              <w:jc w:val="both"/>
              <w:rPr>
                <w:rFonts w:ascii="Tahoma" w:hAnsi="Tahoma" w:cs="Tahoma"/>
                <w:b/>
                <w:sz w:val="20"/>
              </w:rPr>
            </w:pPr>
            <w:r w:rsidRPr="00591110">
              <w:rPr>
                <w:rFonts w:ascii="Tahoma" w:hAnsi="Tahoma" w:cs="Tahoma"/>
                <w:b/>
                <w:sz w:val="20"/>
              </w:rPr>
              <w:t>Α/Α</w:t>
            </w:r>
          </w:p>
        </w:tc>
        <w:tc>
          <w:tcPr>
            <w:tcW w:w="304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5A7C703" w14:textId="77777777" w:rsidR="00E241D4" w:rsidRPr="00591110" w:rsidRDefault="00E241D4" w:rsidP="0028402E">
            <w:pPr>
              <w:pStyle w:val="2"/>
              <w:shd w:val="clear" w:color="auto" w:fill="FFFFFF" w:themeFill="background1"/>
              <w:ind w:left="0" w:firstLine="0"/>
              <w:jc w:val="both"/>
              <w:rPr>
                <w:rFonts w:ascii="Tahoma" w:hAnsi="Tahoma" w:cs="Tahoma"/>
                <w:b/>
                <w:sz w:val="20"/>
              </w:rPr>
            </w:pPr>
            <w:r w:rsidRPr="00591110">
              <w:rPr>
                <w:rFonts w:ascii="Tahoma" w:hAnsi="Tahoma" w:cs="Tahoma"/>
                <w:b/>
                <w:sz w:val="20"/>
              </w:rPr>
              <w:t>Τίτλος Θέματος</w:t>
            </w:r>
          </w:p>
        </w:tc>
        <w:tc>
          <w:tcPr>
            <w:tcW w:w="153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308A7550" w14:textId="77777777" w:rsidR="00E241D4" w:rsidRPr="00591110" w:rsidRDefault="00E241D4" w:rsidP="0028402E">
            <w:pPr>
              <w:pStyle w:val="2"/>
              <w:shd w:val="clear" w:color="auto" w:fill="FFFFFF" w:themeFill="background1"/>
              <w:ind w:left="0" w:firstLine="0"/>
              <w:jc w:val="both"/>
              <w:rPr>
                <w:rFonts w:ascii="Tahoma" w:hAnsi="Tahoma" w:cs="Tahoma"/>
                <w:b/>
                <w:sz w:val="20"/>
              </w:rPr>
            </w:pPr>
            <w:r w:rsidRPr="00591110">
              <w:rPr>
                <w:rFonts w:ascii="Tahoma" w:hAnsi="Tahoma" w:cs="Tahoma"/>
                <w:b/>
                <w:sz w:val="20"/>
              </w:rPr>
              <w:t>Μέλος Δ.Ε.Π.</w:t>
            </w:r>
          </w:p>
        </w:tc>
        <w:tc>
          <w:tcPr>
            <w:tcW w:w="618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4AC352E2" w14:textId="77777777" w:rsidR="00E241D4" w:rsidRPr="00591110" w:rsidRDefault="00E241D4" w:rsidP="0028402E">
            <w:pPr>
              <w:pStyle w:val="2"/>
              <w:shd w:val="clear" w:color="auto" w:fill="FFFFFF" w:themeFill="background1"/>
              <w:ind w:left="0" w:firstLine="0"/>
              <w:jc w:val="both"/>
              <w:rPr>
                <w:rFonts w:ascii="Tahoma" w:hAnsi="Tahoma" w:cs="Tahoma"/>
                <w:b/>
                <w:sz w:val="20"/>
              </w:rPr>
            </w:pPr>
            <w:r w:rsidRPr="00591110">
              <w:rPr>
                <w:rFonts w:ascii="Tahoma" w:hAnsi="Tahoma" w:cs="Tahoma"/>
                <w:b/>
                <w:sz w:val="20"/>
              </w:rPr>
              <w:t>Σύντομη Περιγραφή</w:t>
            </w:r>
          </w:p>
        </w:tc>
        <w:tc>
          <w:tcPr>
            <w:tcW w:w="214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424F7341" w14:textId="77777777" w:rsidR="00E241D4" w:rsidRPr="00591110" w:rsidRDefault="00E241D4" w:rsidP="0028402E">
            <w:pPr>
              <w:pStyle w:val="2"/>
              <w:shd w:val="clear" w:color="auto" w:fill="FFFFFF" w:themeFill="background1"/>
              <w:ind w:left="0" w:firstLine="0"/>
              <w:jc w:val="both"/>
              <w:rPr>
                <w:rFonts w:ascii="Tahoma" w:hAnsi="Tahoma" w:cs="Tahoma"/>
                <w:b/>
                <w:sz w:val="20"/>
              </w:rPr>
            </w:pPr>
            <w:r w:rsidRPr="00591110">
              <w:rPr>
                <w:rFonts w:ascii="Tahoma" w:hAnsi="Tahoma" w:cs="Tahoma"/>
                <w:b/>
                <w:sz w:val="20"/>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7D056591" w14:textId="77777777" w:rsidR="00E241D4" w:rsidRPr="00591110" w:rsidRDefault="00E241D4" w:rsidP="0028402E">
            <w:pPr>
              <w:pStyle w:val="2"/>
              <w:shd w:val="clear" w:color="auto" w:fill="FFFFFF" w:themeFill="background1"/>
              <w:ind w:left="0" w:firstLine="0"/>
              <w:jc w:val="both"/>
              <w:rPr>
                <w:rFonts w:ascii="Tahoma" w:hAnsi="Tahoma" w:cs="Tahoma"/>
                <w:b/>
                <w:sz w:val="20"/>
              </w:rPr>
            </w:pPr>
            <w:r w:rsidRPr="00591110">
              <w:rPr>
                <w:rFonts w:ascii="Tahoma" w:hAnsi="Tahoma" w:cs="Tahoma"/>
                <w:b/>
                <w:sz w:val="20"/>
              </w:rPr>
              <w:t>Αριθμός Φοιτητών</w:t>
            </w:r>
          </w:p>
        </w:tc>
      </w:tr>
      <w:tr w:rsidR="00E241D4" w:rsidRPr="00591110" w14:paraId="1E7AAB8E" w14:textId="77777777" w:rsidTr="0028402E">
        <w:trPr>
          <w:jc w:val="center"/>
        </w:trPr>
        <w:tc>
          <w:tcPr>
            <w:tcW w:w="648" w:type="dxa"/>
            <w:tcBorders>
              <w:top w:val="double" w:sz="4" w:space="0" w:color="auto"/>
              <w:left w:val="double" w:sz="4" w:space="0" w:color="auto"/>
              <w:bottom w:val="single" w:sz="4" w:space="0" w:color="auto"/>
              <w:right w:val="single" w:sz="4" w:space="0" w:color="auto"/>
            </w:tcBorders>
            <w:vAlign w:val="center"/>
            <w:hideMark/>
          </w:tcPr>
          <w:p w14:paraId="1E74A5A4" w14:textId="77777777" w:rsidR="00E241D4" w:rsidRPr="00591110" w:rsidRDefault="00E241D4" w:rsidP="0028402E">
            <w:pPr>
              <w:pStyle w:val="2"/>
              <w:shd w:val="clear" w:color="auto" w:fill="FFFFFF" w:themeFill="background1"/>
              <w:ind w:left="0" w:firstLine="0"/>
              <w:jc w:val="both"/>
              <w:rPr>
                <w:rFonts w:ascii="Tahoma" w:hAnsi="Tahoma" w:cs="Tahoma"/>
                <w:sz w:val="20"/>
              </w:rPr>
            </w:pPr>
            <w:r w:rsidRPr="00591110">
              <w:rPr>
                <w:rFonts w:ascii="Tahoma" w:hAnsi="Tahoma" w:cs="Tahoma"/>
                <w:sz w:val="20"/>
              </w:rPr>
              <w:lastRenderedPageBreak/>
              <w:t>1</w:t>
            </w:r>
          </w:p>
        </w:tc>
        <w:tc>
          <w:tcPr>
            <w:tcW w:w="3049" w:type="dxa"/>
            <w:tcBorders>
              <w:top w:val="double" w:sz="4" w:space="0" w:color="auto"/>
              <w:left w:val="single" w:sz="4" w:space="0" w:color="auto"/>
              <w:bottom w:val="single" w:sz="4" w:space="0" w:color="auto"/>
              <w:right w:val="single" w:sz="4" w:space="0" w:color="auto"/>
            </w:tcBorders>
            <w:vAlign w:val="center"/>
          </w:tcPr>
          <w:p w14:paraId="7C0356FF" w14:textId="77777777" w:rsidR="00E241D4" w:rsidRPr="0028402E" w:rsidRDefault="00E241D4" w:rsidP="0028402E">
            <w:pPr>
              <w:pStyle w:val="-HTML"/>
              <w:shd w:val="clear" w:color="auto" w:fill="FFFFFF" w:themeFill="background1"/>
              <w:rPr>
                <w:rFonts w:ascii="Arial" w:hAnsi="Arial" w:cs="Arial"/>
                <w:color w:val="202124"/>
              </w:rPr>
            </w:pPr>
            <w:r w:rsidRPr="0028402E">
              <w:rPr>
                <w:rStyle w:val="y2iqfc"/>
                <w:rFonts w:ascii="Arial" w:hAnsi="Arial" w:cs="Arial"/>
                <w:color w:val="202124"/>
              </w:rPr>
              <w:t xml:space="preserve">Η νέα πρόκληση των πράσινων καλλυντικών: </w:t>
            </w:r>
            <w:r w:rsidRPr="0028402E">
              <w:rPr>
                <w:rFonts w:ascii="Arial" w:hAnsi="Arial" w:cs="Arial"/>
                <w:color w:val="202124"/>
              </w:rPr>
              <w:t>Φυσικά συστατικά τροφίμων για καλλυντικά.</w:t>
            </w:r>
          </w:p>
          <w:p w14:paraId="272D6D59" w14:textId="77777777" w:rsidR="00E241D4" w:rsidRPr="0028402E" w:rsidRDefault="00E241D4" w:rsidP="0028402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US" w:eastAsia="el-GR"/>
              </w:rPr>
            </w:pPr>
            <w:r w:rsidRPr="0028402E">
              <w:rPr>
                <w:rFonts w:ascii="Arial" w:eastAsia="Times New Roman" w:hAnsi="Arial" w:cs="Arial"/>
                <w:color w:val="202124"/>
                <w:sz w:val="20"/>
                <w:szCs w:val="20"/>
                <w:lang w:val="en-US" w:eastAsia="el-GR"/>
              </w:rPr>
              <w:t>The New Challenge of Green Cosmetics: Natural Food Ingredients for Cosmetic Formulations</w:t>
            </w:r>
          </w:p>
        </w:tc>
        <w:tc>
          <w:tcPr>
            <w:tcW w:w="1537" w:type="dxa"/>
            <w:tcBorders>
              <w:top w:val="double" w:sz="4" w:space="0" w:color="auto"/>
              <w:left w:val="single" w:sz="4" w:space="0" w:color="auto"/>
              <w:bottom w:val="single" w:sz="4" w:space="0" w:color="auto"/>
              <w:right w:val="single" w:sz="4" w:space="0" w:color="auto"/>
            </w:tcBorders>
            <w:vAlign w:val="center"/>
          </w:tcPr>
          <w:p w14:paraId="14C8BACA" w14:textId="77777777" w:rsidR="00F223E4" w:rsidRDefault="00E241D4" w:rsidP="0028402E">
            <w:pPr>
              <w:pStyle w:val="2"/>
              <w:shd w:val="clear" w:color="auto" w:fill="FFFFFF" w:themeFill="background1"/>
              <w:ind w:left="0" w:firstLine="0"/>
              <w:rPr>
                <w:rFonts w:cs="Arial"/>
                <w:sz w:val="20"/>
                <w:lang w:val="el-GR"/>
              </w:rPr>
            </w:pPr>
            <w:r w:rsidRPr="0028402E">
              <w:rPr>
                <w:rFonts w:cs="Arial"/>
                <w:sz w:val="20"/>
              </w:rPr>
              <w:t>Μ</w:t>
            </w:r>
            <w:r w:rsidR="00F223E4">
              <w:rPr>
                <w:rFonts w:cs="Arial"/>
                <w:sz w:val="20"/>
                <w:lang w:val="el-GR"/>
              </w:rPr>
              <w:t>έλλου</w:t>
            </w:r>
            <w:r w:rsidRPr="0028402E">
              <w:rPr>
                <w:rFonts w:cs="Arial"/>
                <w:sz w:val="20"/>
              </w:rPr>
              <w:t xml:space="preserve"> Φ</w:t>
            </w:r>
            <w:r w:rsidR="00F223E4">
              <w:rPr>
                <w:rFonts w:cs="Arial"/>
                <w:sz w:val="20"/>
                <w:lang w:val="el-GR"/>
              </w:rPr>
              <w:t>ωτεινή</w:t>
            </w:r>
          </w:p>
          <w:p w14:paraId="73B2877C" w14:textId="77777777" w:rsidR="00F223E4" w:rsidRPr="0028402E" w:rsidRDefault="00F223E4" w:rsidP="00F223E4">
            <w:pPr>
              <w:pStyle w:val="2"/>
              <w:spacing w:before="60" w:after="60"/>
              <w:ind w:left="0" w:firstLine="0"/>
              <w:rPr>
                <w:rFonts w:cs="Arial"/>
                <w:sz w:val="20"/>
                <w:lang w:val="en-US"/>
              </w:rPr>
            </w:pPr>
            <w:r w:rsidRPr="0028402E">
              <w:rPr>
                <w:rFonts w:cs="Arial"/>
                <w:sz w:val="20"/>
              </w:rPr>
              <w:t>Α</w:t>
            </w:r>
            <w:r>
              <w:rPr>
                <w:rFonts w:cs="Arial"/>
                <w:sz w:val="20"/>
                <w:lang w:val="el-GR"/>
              </w:rPr>
              <w:t>καδ.</w:t>
            </w:r>
            <w:r w:rsidRPr="0028402E">
              <w:rPr>
                <w:rFonts w:cs="Arial"/>
                <w:sz w:val="20"/>
              </w:rPr>
              <w:t>. Υ</w:t>
            </w:r>
            <w:r>
              <w:rPr>
                <w:rFonts w:cs="Arial"/>
                <w:sz w:val="20"/>
                <w:lang w:val="el-GR"/>
              </w:rPr>
              <w:t>πότροφος</w:t>
            </w:r>
          </w:p>
          <w:p w14:paraId="2304916A" w14:textId="77777777" w:rsidR="00E241D4" w:rsidRPr="0028402E" w:rsidRDefault="00E241D4" w:rsidP="0028402E">
            <w:pPr>
              <w:pStyle w:val="2"/>
              <w:shd w:val="clear" w:color="auto" w:fill="FFFFFF" w:themeFill="background1"/>
              <w:ind w:left="0" w:firstLine="0"/>
              <w:rPr>
                <w:rFonts w:cs="Arial"/>
                <w:sz w:val="20"/>
                <w:lang w:val="en-US"/>
              </w:rPr>
            </w:pPr>
          </w:p>
        </w:tc>
        <w:tc>
          <w:tcPr>
            <w:tcW w:w="6180" w:type="dxa"/>
            <w:tcBorders>
              <w:top w:val="double" w:sz="4" w:space="0" w:color="auto"/>
              <w:left w:val="single" w:sz="4" w:space="0" w:color="auto"/>
              <w:bottom w:val="single" w:sz="4" w:space="0" w:color="auto"/>
              <w:right w:val="single" w:sz="4" w:space="0" w:color="auto"/>
            </w:tcBorders>
            <w:vAlign w:val="center"/>
          </w:tcPr>
          <w:p w14:paraId="014B629C" w14:textId="77777777" w:rsidR="00E241D4" w:rsidRPr="0028402E" w:rsidRDefault="00E241D4" w:rsidP="0028402E">
            <w:pPr>
              <w:pStyle w:val="-HTML"/>
              <w:shd w:val="clear" w:color="auto" w:fill="FFFFFF" w:themeFill="background1"/>
              <w:rPr>
                <w:rFonts w:ascii="Arial" w:hAnsi="Arial" w:cs="Arial"/>
                <w:color w:val="202124"/>
              </w:rPr>
            </w:pPr>
            <w:r w:rsidRPr="0028402E">
              <w:rPr>
                <w:rStyle w:val="y2iqfc"/>
                <w:rFonts w:ascii="Arial" w:hAnsi="Arial" w:cs="Arial"/>
                <w:color w:val="202124"/>
              </w:rPr>
              <w:t>Η χημεία των τροφίμων και καλλυντικών συνδυάζονται για να προάγουν τόσο την εσωτερική όσο και την εξωτερική ευημερία. Ένα καλλυντικό που περιέχει θρεπτικά συστατικά βελτιστοποιεί την πρόσληψη θρεπτικών μικροστοιχείων για να καλύψει τις ανάγκες του δέρματος, βελτιώνοντας την κατάστασή του και καθυστερώντας τη γήρανση, συμβάλλοντας έτσι στην προστασία του δέρματος από τη δράση γήρανσης των περιβαλλοντικών παραγόντων.</w:t>
            </w:r>
          </w:p>
        </w:tc>
        <w:tc>
          <w:tcPr>
            <w:tcW w:w="2140" w:type="dxa"/>
            <w:tcBorders>
              <w:top w:val="double" w:sz="4" w:space="0" w:color="auto"/>
              <w:left w:val="single" w:sz="4" w:space="0" w:color="auto"/>
              <w:bottom w:val="single" w:sz="4" w:space="0" w:color="auto"/>
              <w:right w:val="single" w:sz="4" w:space="0" w:color="auto"/>
            </w:tcBorders>
            <w:vAlign w:val="center"/>
          </w:tcPr>
          <w:p w14:paraId="441298A5" w14:textId="77777777" w:rsidR="00E241D4" w:rsidRPr="008E5687" w:rsidRDefault="00E241D4" w:rsidP="0028402E">
            <w:pPr>
              <w:pStyle w:val="2"/>
              <w:shd w:val="clear" w:color="auto" w:fill="FFFFFF" w:themeFill="background1"/>
              <w:ind w:left="0" w:firstLine="0"/>
              <w:rPr>
                <w:rFonts w:cs="Arial"/>
                <w:sz w:val="20"/>
                <w:lang w:val="el-GR"/>
              </w:rPr>
            </w:pPr>
            <w:r w:rsidRPr="0028402E">
              <w:rPr>
                <w:rFonts w:cs="Arial"/>
                <w:sz w:val="20"/>
              </w:rPr>
              <w:t>Κ</w:t>
            </w:r>
            <w:r w:rsidR="008E5687">
              <w:rPr>
                <w:rFonts w:cs="Arial"/>
                <w:sz w:val="20"/>
                <w:lang w:val="el-GR"/>
              </w:rPr>
              <w:t>οσμητολογία</w:t>
            </w:r>
          </w:p>
        </w:tc>
        <w:tc>
          <w:tcPr>
            <w:tcW w:w="1189" w:type="dxa"/>
            <w:tcBorders>
              <w:top w:val="double" w:sz="4" w:space="0" w:color="auto"/>
              <w:left w:val="single" w:sz="4" w:space="0" w:color="auto"/>
              <w:bottom w:val="single" w:sz="4" w:space="0" w:color="auto"/>
              <w:right w:val="double" w:sz="4" w:space="0" w:color="auto"/>
            </w:tcBorders>
            <w:vAlign w:val="center"/>
          </w:tcPr>
          <w:p w14:paraId="1876BE99" w14:textId="77777777" w:rsidR="00E241D4" w:rsidRPr="00591110" w:rsidRDefault="00E241D4" w:rsidP="00E30F31">
            <w:pPr>
              <w:pStyle w:val="2"/>
              <w:shd w:val="clear" w:color="auto" w:fill="FFFFFF" w:themeFill="background1"/>
              <w:ind w:left="0" w:firstLine="0"/>
              <w:jc w:val="center"/>
              <w:rPr>
                <w:rFonts w:ascii="Tahoma" w:hAnsi="Tahoma" w:cs="Tahoma"/>
                <w:sz w:val="20"/>
                <w:lang w:val="en-US"/>
              </w:rPr>
            </w:pPr>
            <w:r w:rsidRPr="00591110">
              <w:rPr>
                <w:rFonts w:ascii="Tahoma" w:hAnsi="Tahoma" w:cs="Tahoma"/>
                <w:sz w:val="20"/>
                <w:lang w:val="en-US"/>
              </w:rPr>
              <w:t>1</w:t>
            </w:r>
          </w:p>
        </w:tc>
      </w:tr>
      <w:tr w:rsidR="00E241D4" w:rsidRPr="00591110" w14:paraId="44C95D57"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6314345C" w14:textId="77777777" w:rsidR="00E241D4" w:rsidRPr="00591110" w:rsidRDefault="00E241D4" w:rsidP="0028402E">
            <w:pPr>
              <w:pStyle w:val="2"/>
              <w:shd w:val="clear" w:color="auto" w:fill="FFFFFF" w:themeFill="background1"/>
              <w:ind w:left="0" w:firstLine="0"/>
              <w:jc w:val="both"/>
              <w:rPr>
                <w:rFonts w:ascii="Tahoma" w:hAnsi="Tahoma" w:cs="Tahoma"/>
                <w:sz w:val="20"/>
              </w:rPr>
            </w:pPr>
            <w:r w:rsidRPr="00591110">
              <w:rPr>
                <w:rFonts w:ascii="Tahoma" w:hAnsi="Tahoma" w:cs="Tahoma"/>
                <w:sz w:val="20"/>
              </w:rPr>
              <w:t>2</w:t>
            </w:r>
          </w:p>
        </w:tc>
        <w:tc>
          <w:tcPr>
            <w:tcW w:w="3049" w:type="dxa"/>
            <w:tcBorders>
              <w:top w:val="single" w:sz="4" w:space="0" w:color="auto"/>
              <w:left w:val="single" w:sz="4" w:space="0" w:color="auto"/>
              <w:bottom w:val="single" w:sz="4" w:space="0" w:color="auto"/>
              <w:right w:val="single" w:sz="4" w:space="0" w:color="auto"/>
            </w:tcBorders>
            <w:vAlign w:val="center"/>
          </w:tcPr>
          <w:p w14:paraId="19299C18" w14:textId="77777777" w:rsidR="00E241D4" w:rsidRPr="0028402E" w:rsidRDefault="00E241D4" w:rsidP="0028402E">
            <w:pPr>
              <w:pStyle w:val="-HTML"/>
              <w:shd w:val="clear" w:color="auto" w:fill="FFFFFF" w:themeFill="background1"/>
              <w:rPr>
                <w:rFonts w:ascii="Arial" w:hAnsi="Arial" w:cs="Arial"/>
                <w:color w:val="202124"/>
              </w:rPr>
            </w:pPr>
            <w:r w:rsidRPr="0028402E">
              <w:rPr>
                <w:rStyle w:val="y2iqfc"/>
                <w:rFonts w:ascii="Arial" w:hAnsi="Arial" w:cs="Arial"/>
                <w:color w:val="202124"/>
                <w:lang w:val="en-US"/>
              </w:rPr>
              <w:t>K</w:t>
            </w:r>
            <w:r w:rsidRPr="0028402E">
              <w:rPr>
                <w:rStyle w:val="y2iqfc"/>
                <w:rFonts w:ascii="Arial" w:hAnsi="Arial" w:cs="Arial"/>
                <w:color w:val="202124"/>
              </w:rPr>
              <w:t>ουμαρίνες: Μια πιθανή τάση για αντιοξειδωτικά στα καλλυντικά</w:t>
            </w:r>
          </w:p>
          <w:p w14:paraId="6C56030F" w14:textId="77777777" w:rsidR="00E241D4" w:rsidRPr="0028402E" w:rsidRDefault="00E241D4" w:rsidP="0028402E">
            <w:pPr>
              <w:shd w:val="clear" w:color="auto" w:fill="FFFFFF" w:themeFill="background1"/>
              <w:spacing w:after="0" w:line="240" w:lineRule="auto"/>
              <w:rPr>
                <w:rFonts w:ascii="Arial" w:hAnsi="Arial" w:cs="Arial"/>
                <w:sz w:val="20"/>
                <w:szCs w:val="20"/>
                <w:lang w:val="en-US"/>
              </w:rPr>
            </w:pPr>
            <w:r w:rsidRPr="0028402E">
              <w:rPr>
                <w:rFonts w:ascii="Arial" w:hAnsi="Arial" w:cs="Arial"/>
                <w:sz w:val="20"/>
                <w:szCs w:val="20"/>
                <w:lang w:val="en-US"/>
              </w:rPr>
              <w:t>coumarins: A potential trend for antioxidants in cosmetics</w:t>
            </w:r>
          </w:p>
        </w:tc>
        <w:tc>
          <w:tcPr>
            <w:tcW w:w="1537" w:type="dxa"/>
            <w:tcBorders>
              <w:top w:val="single" w:sz="4" w:space="0" w:color="auto"/>
              <w:left w:val="single" w:sz="4" w:space="0" w:color="auto"/>
              <w:bottom w:val="single" w:sz="4" w:space="0" w:color="auto"/>
              <w:right w:val="single" w:sz="4" w:space="0" w:color="auto"/>
            </w:tcBorders>
            <w:vAlign w:val="center"/>
          </w:tcPr>
          <w:p w14:paraId="3AC03516" w14:textId="77777777" w:rsidR="00F223E4" w:rsidRDefault="00F223E4" w:rsidP="00F223E4">
            <w:pPr>
              <w:pStyle w:val="2"/>
              <w:shd w:val="clear" w:color="auto" w:fill="FFFFFF" w:themeFill="background1"/>
              <w:ind w:left="0" w:firstLine="0"/>
              <w:rPr>
                <w:rFonts w:cs="Arial"/>
                <w:sz w:val="20"/>
                <w:lang w:val="el-GR"/>
              </w:rPr>
            </w:pPr>
            <w:r w:rsidRPr="0028402E">
              <w:rPr>
                <w:rFonts w:cs="Arial"/>
                <w:sz w:val="20"/>
              </w:rPr>
              <w:t>Μ</w:t>
            </w:r>
            <w:r>
              <w:rPr>
                <w:rFonts w:cs="Arial"/>
                <w:sz w:val="20"/>
                <w:lang w:val="el-GR"/>
              </w:rPr>
              <w:t>έλλου</w:t>
            </w:r>
            <w:r w:rsidRPr="0028402E">
              <w:rPr>
                <w:rFonts w:cs="Arial"/>
                <w:sz w:val="20"/>
              </w:rPr>
              <w:t xml:space="preserve"> Φ</w:t>
            </w:r>
            <w:r>
              <w:rPr>
                <w:rFonts w:cs="Arial"/>
                <w:sz w:val="20"/>
                <w:lang w:val="el-GR"/>
              </w:rPr>
              <w:t>ωτεινή</w:t>
            </w:r>
          </w:p>
          <w:p w14:paraId="7AC15059" w14:textId="77777777" w:rsidR="00F223E4" w:rsidRPr="0028402E" w:rsidRDefault="00F223E4" w:rsidP="00F223E4">
            <w:pPr>
              <w:pStyle w:val="2"/>
              <w:spacing w:before="60" w:after="60"/>
              <w:ind w:left="0" w:firstLine="0"/>
              <w:rPr>
                <w:rFonts w:cs="Arial"/>
                <w:sz w:val="20"/>
                <w:lang w:val="en-US"/>
              </w:rPr>
            </w:pPr>
            <w:r w:rsidRPr="0028402E">
              <w:rPr>
                <w:rFonts w:cs="Arial"/>
                <w:sz w:val="20"/>
              </w:rPr>
              <w:t>Α</w:t>
            </w:r>
            <w:r>
              <w:rPr>
                <w:rFonts w:cs="Arial"/>
                <w:sz w:val="20"/>
                <w:lang w:val="el-GR"/>
              </w:rPr>
              <w:t>καδ.</w:t>
            </w:r>
            <w:r w:rsidRPr="0028402E">
              <w:rPr>
                <w:rFonts w:cs="Arial"/>
                <w:sz w:val="20"/>
              </w:rPr>
              <w:t>. Υ</w:t>
            </w:r>
            <w:r>
              <w:rPr>
                <w:rFonts w:cs="Arial"/>
                <w:sz w:val="20"/>
                <w:lang w:val="el-GR"/>
              </w:rPr>
              <w:t>πότροφος</w:t>
            </w:r>
          </w:p>
          <w:p w14:paraId="653471D9" w14:textId="77777777" w:rsidR="00E241D4" w:rsidRPr="0028402E" w:rsidRDefault="00E241D4" w:rsidP="0028402E">
            <w:pPr>
              <w:pStyle w:val="2"/>
              <w:shd w:val="clear" w:color="auto" w:fill="FFFFFF" w:themeFill="background1"/>
              <w:ind w:left="0" w:firstLine="0"/>
              <w:rPr>
                <w:rFonts w:cs="Arial"/>
                <w:sz w:val="20"/>
                <w:lang w:val="en-US"/>
              </w:rPr>
            </w:pPr>
          </w:p>
        </w:tc>
        <w:tc>
          <w:tcPr>
            <w:tcW w:w="6180" w:type="dxa"/>
            <w:tcBorders>
              <w:top w:val="single" w:sz="4" w:space="0" w:color="auto"/>
              <w:left w:val="single" w:sz="4" w:space="0" w:color="auto"/>
              <w:bottom w:val="single" w:sz="4" w:space="0" w:color="auto"/>
              <w:right w:val="single" w:sz="4" w:space="0" w:color="auto"/>
            </w:tcBorders>
            <w:vAlign w:val="center"/>
          </w:tcPr>
          <w:p w14:paraId="28007411" w14:textId="77777777" w:rsidR="00E241D4" w:rsidRPr="0028402E" w:rsidRDefault="00E241D4" w:rsidP="0028402E">
            <w:pPr>
              <w:pStyle w:val="-HTML"/>
              <w:shd w:val="clear" w:color="auto" w:fill="FFFFFF" w:themeFill="background1"/>
              <w:rPr>
                <w:rFonts w:ascii="Arial" w:hAnsi="Arial" w:cs="Arial"/>
                <w:color w:val="202124"/>
              </w:rPr>
            </w:pPr>
            <w:r w:rsidRPr="0028402E">
              <w:rPr>
                <w:rStyle w:val="y2iqfc"/>
                <w:rFonts w:ascii="Arial" w:hAnsi="Arial" w:cs="Arial"/>
                <w:color w:val="202124"/>
              </w:rPr>
              <w:t>Οι κουμαρίνες είναι γνωστές για την αντιοξειδωτική τους δράση και τις αρωματικές τους ιδιότητες, επομένως είναι ένα από τα συστατικά που προστίθενται συνήθως σε καλλυντικά και προϊόντα προσωπικής περιποίησης.</w:t>
            </w:r>
          </w:p>
        </w:tc>
        <w:tc>
          <w:tcPr>
            <w:tcW w:w="2140" w:type="dxa"/>
            <w:tcBorders>
              <w:top w:val="single" w:sz="4" w:space="0" w:color="auto"/>
              <w:left w:val="single" w:sz="4" w:space="0" w:color="auto"/>
              <w:bottom w:val="single" w:sz="4" w:space="0" w:color="auto"/>
              <w:right w:val="single" w:sz="4" w:space="0" w:color="auto"/>
            </w:tcBorders>
            <w:vAlign w:val="center"/>
          </w:tcPr>
          <w:p w14:paraId="347168AC" w14:textId="77777777" w:rsidR="00E241D4" w:rsidRPr="0028402E" w:rsidRDefault="00E241D4" w:rsidP="0028402E">
            <w:pPr>
              <w:pStyle w:val="2"/>
              <w:shd w:val="clear" w:color="auto" w:fill="FFFFFF" w:themeFill="background1"/>
              <w:ind w:left="0" w:firstLine="0"/>
              <w:rPr>
                <w:rFonts w:cs="Arial"/>
                <w:sz w:val="20"/>
              </w:rPr>
            </w:pPr>
          </w:p>
          <w:p w14:paraId="7DC966AC" w14:textId="77777777" w:rsidR="00E241D4" w:rsidRPr="0028402E" w:rsidRDefault="008E5687" w:rsidP="0028402E">
            <w:pPr>
              <w:pStyle w:val="2"/>
              <w:shd w:val="clear" w:color="auto" w:fill="FFFFFF" w:themeFill="background1"/>
              <w:ind w:left="0" w:firstLine="0"/>
              <w:rPr>
                <w:rFonts w:cs="Arial"/>
                <w:sz w:val="20"/>
              </w:rPr>
            </w:pPr>
            <w:r w:rsidRPr="0028402E">
              <w:rPr>
                <w:rFonts w:cs="Arial"/>
                <w:sz w:val="20"/>
              </w:rPr>
              <w:t>Κ</w:t>
            </w:r>
            <w:r>
              <w:rPr>
                <w:rFonts w:cs="Arial"/>
                <w:sz w:val="20"/>
                <w:lang w:val="el-GR"/>
              </w:rPr>
              <w:t>οσμητολογία</w:t>
            </w:r>
          </w:p>
          <w:p w14:paraId="3274CCAC" w14:textId="77777777" w:rsidR="00E241D4" w:rsidRPr="0028402E" w:rsidRDefault="00E241D4" w:rsidP="0028402E">
            <w:pPr>
              <w:pStyle w:val="2"/>
              <w:shd w:val="clear" w:color="auto" w:fill="FFFFFF" w:themeFill="background1"/>
              <w:ind w:left="0" w:firstLine="0"/>
              <w:rPr>
                <w:rFonts w:cs="Arial"/>
                <w:sz w:val="20"/>
              </w:rPr>
            </w:pPr>
          </w:p>
          <w:p w14:paraId="45DCA372" w14:textId="77777777" w:rsidR="00E241D4" w:rsidRPr="0028402E" w:rsidRDefault="00E241D4" w:rsidP="0028402E">
            <w:pPr>
              <w:pStyle w:val="2"/>
              <w:shd w:val="clear" w:color="auto" w:fill="FFFFFF" w:themeFill="background1"/>
              <w:ind w:left="0" w:firstLine="0"/>
              <w:rPr>
                <w:rFonts w:cs="Arial"/>
                <w:sz w:val="20"/>
              </w:rPr>
            </w:pPr>
          </w:p>
        </w:tc>
        <w:tc>
          <w:tcPr>
            <w:tcW w:w="1189" w:type="dxa"/>
            <w:tcBorders>
              <w:top w:val="single" w:sz="4" w:space="0" w:color="auto"/>
              <w:left w:val="single" w:sz="4" w:space="0" w:color="auto"/>
              <w:bottom w:val="single" w:sz="4" w:space="0" w:color="auto"/>
              <w:right w:val="double" w:sz="4" w:space="0" w:color="auto"/>
            </w:tcBorders>
            <w:vAlign w:val="center"/>
          </w:tcPr>
          <w:p w14:paraId="3C7738C3" w14:textId="77777777" w:rsidR="00E241D4" w:rsidRPr="00591110" w:rsidRDefault="00E241D4" w:rsidP="00E30F31">
            <w:pPr>
              <w:pStyle w:val="2"/>
              <w:shd w:val="clear" w:color="auto" w:fill="FFFFFF" w:themeFill="background1"/>
              <w:ind w:left="0" w:firstLine="0"/>
              <w:jc w:val="center"/>
              <w:rPr>
                <w:rFonts w:ascii="Tahoma" w:hAnsi="Tahoma" w:cs="Tahoma"/>
                <w:sz w:val="20"/>
                <w:lang w:val="en-US"/>
              </w:rPr>
            </w:pPr>
            <w:r w:rsidRPr="00591110">
              <w:rPr>
                <w:rFonts w:ascii="Tahoma" w:hAnsi="Tahoma" w:cs="Tahoma"/>
                <w:sz w:val="20"/>
                <w:lang w:val="en-US"/>
              </w:rPr>
              <w:t>1</w:t>
            </w:r>
          </w:p>
        </w:tc>
      </w:tr>
      <w:tr w:rsidR="00E241D4" w:rsidRPr="00591110" w14:paraId="754D3E0E" w14:textId="77777777" w:rsidTr="0028402E">
        <w:trPr>
          <w:jc w:val="center"/>
        </w:trPr>
        <w:tc>
          <w:tcPr>
            <w:tcW w:w="648" w:type="dxa"/>
            <w:tcBorders>
              <w:top w:val="single" w:sz="4" w:space="0" w:color="auto"/>
              <w:left w:val="double" w:sz="4" w:space="0" w:color="auto"/>
              <w:bottom w:val="single" w:sz="4" w:space="0" w:color="auto"/>
              <w:right w:val="single" w:sz="4" w:space="0" w:color="auto"/>
            </w:tcBorders>
            <w:vAlign w:val="center"/>
          </w:tcPr>
          <w:p w14:paraId="7C0EBDE6" w14:textId="77777777" w:rsidR="00E241D4" w:rsidRPr="00591110" w:rsidRDefault="00E241D4" w:rsidP="0028402E">
            <w:pPr>
              <w:pStyle w:val="2"/>
              <w:shd w:val="clear" w:color="auto" w:fill="FFFFFF" w:themeFill="background1"/>
              <w:ind w:left="0" w:firstLine="0"/>
              <w:jc w:val="both"/>
              <w:rPr>
                <w:rFonts w:ascii="Tahoma" w:hAnsi="Tahoma" w:cs="Tahoma"/>
                <w:sz w:val="20"/>
                <w:lang w:val="en-US"/>
              </w:rPr>
            </w:pPr>
          </w:p>
          <w:p w14:paraId="5C9824F4" w14:textId="77777777" w:rsidR="00E241D4" w:rsidRPr="00591110" w:rsidRDefault="00E241D4" w:rsidP="0028402E">
            <w:pPr>
              <w:pStyle w:val="2"/>
              <w:shd w:val="clear" w:color="auto" w:fill="FFFFFF" w:themeFill="background1"/>
              <w:ind w:left="0" w:firstLine="0"/>
              <w:jc w:val="both"/>
              <w:rPr>
                <w:rFonts w:ascii="Tahoma" w:hAnsi="Tahoma" w:cs="Tahoma"/>
                <w:sz w:val="20"/>
                <w:lang w:val="en-US"/>
              </w:rPr>
            </w:pPr>
          </w:p>
          <w:p w14:paraId="53CE7CFB" w14:textId="77777777" w:rsidR="00E241D4" w:rsidRPr="00591110" w:rsidRDefault="00E241D4" w:rsidP="0028402E">
            <w:pPr>
              <w:pStyle w:val="2"/>
              <w:shd w:val="clear" w:color="auto" w:fill="FFFFFF" w:themeFill="background1"/>
              <w:ind w:left="0" w:firstLine="0"/>
              <w:jc w:val="both"/>
              <w:rPr>
                <w:rFonts w:ascii="Tahoma" w:hAnsi="Tahoma" w:cs="Tahoma"/>
                <w:sz w:val="20"/>
                <w:lang w:val="en-US"/>
              </w:rPr>
            </w:pPr>
            <w:r w:rsidRPr="00591110">
              <w:rPr>
                <w:rFonts w:ascii="Tahoma" w:hAnsi="Tahoma" w:cs="Tahoma"/>
                <w:sz w:val="20"/>
                <w:lang w:val="en-US"/>
              </w:rPr>
              <w:t>3</w:t>
            </w:r>
          </w:p>
        </w:tc>
        <w:tc>
          <w:tcPr>
            <w:tcW w:w="3049" w:type="dxa"/>
            <w:tcBorders>
              <w:top w:val="single" w:sz="4" w:space="0" w:color="auto"/>
              <w:left w:val="single" w:sz="4" w:space="0" w:color="auto"/>
              <w:bottom w:val="single" w:sz="4" w:space="0" w:color="auto"/>
              <w:right w:val="single" w:sz="4" w:space="0" w:color="auto"/>
            </w:tcBorders>
            <w:vAlign w:val="center"/>
          </w:tcPr>
          <w:p w14:paraId="339D88F1" w14:textId="77777777" w:rsidR="00E241D4" w:rsidRPr="0028402E" w:rsidRDefault="00E241D4" w:rsidP="0028402E">
            <w:pPr>
              <w:pStyle w:val="-HTML"/>
              <w:shd w:val="clear" w:color="auto" w:fill="FFFFFF" w:themeFill="background1"/>
              <w:rPr>
                <w:rFonts w:ascii="Arial" w:hAnsi="Arial" w:cs="Arial"/>
                <w:color w:val="202124"/>
              </w:rPr>
            </w:pPr>
            <w:r w:rsidRPr="0028402E">
              <w:rPr>
                <w:rStyle w:val="y2iqfc"/>
                <w:rFonts w:ascii="Arial" w:hAnsi="Arial" w:cs="Arial"/>
                <w:color w:val="202124"/>
              </w:rPr>
              <w:t>Ανάγκη για βιώσιμη συσκευασία: Μια επισκόπηση</w:t>
            </w:r>
          </w:p>
          <w:p w14:paraId="3D9B64A3" w14:textId="77777777" w:rsidR="00E241D4" w:rsidRPr="0028402E" w:rsidRDefault="00E241D4" w:rsidP="0028402E">
            <w:pPr>
              <w:shd w:val="clear" w:color="auto" w:fill="FFFFFF" w:themeFill="background1"/>
              <w:spacing w:after="0" w:line="240" w:lineRule="auto"/>
              <w:outlineLvl w:val="0"/>
              <w:rPr>
                <w:rFonts w:ascii="Arial" w:eastAsia="Times New Roman" w:hAnsi="Arial" w:cs="Arial"/>
                <w:bCs/>
                <w:color w:val="000000"/>
                <w:kern w:val="36"/>
                <w:sz w:val="20"/>
                <w:szCs w:val="20"/>
                <w:lang w:val="en-US" w:eastAsia="el-GR"/>
              </w:rPr>
            </w:pPr>
            <w:r w:rsidRPr="0028402E">
              <w:rPr>
                <w:rFonts w:ascii="Arial" w:eastAsia="Times New Roman" w:hAnsi="Arial" w:cs="Arial"/>
                <w:bCs/>
                <w:color w:val="000000"/>
                <w:kern w:val="36"/>
                <w:sz w:val="20"/>
                <w:szCs w:val="20"/>
                <w:lang w:val="en-US" w:eastAsia="el-GR"/>
              </w:rPr>
              <w:t>Need for Sustainable Packaging: An Overview</w:t>
            </w:r>
          </w:p>
          <w:p w14:paraId="0D7087F3" w14:textId="77777777" w:rsidR="00E241D4" w:rsidRPr="0028402E" w:rsidRDefault="00E241D4" w:rsidP="0028402E">
            <w:pPr>
              <w:shd w:val="clear" w:color="auto" w:fill="FFFFFF" w:themeFill="background1"/>
              <w:spacing w:after="0" w:line="240" w:lineRule="auto"/>
              <w:rPr>
                <w:rFonts w:ascii="Arial" w:hAnsi="Arial" w:cs="Arial"/>
                <w:sz w:val="20"/>
                <w:szCs w:val="20"/>
                <w:lang w:val="en-US"/>
              </w:rPr>
            </w:pPr>
          </w:p>
          <w:p w14:paraId="311C3ABD" w14:textId="77777777" w:rsidR="00E241D4" w:rsidRPr="0028402E" w:rsidRDefault="00E241D4" w:rsidP="0028402E">
            <w:pPr>
              <w:shd w:val="clear" w:color="auto" w:fill="FFFFFF" w:themeFill="background1"/>
              <w:spacing w:after="0" w:line="240" w:lineRule="auto"/>
              <w:rPr>
                <w:rFonts w:ascii="Arial" w:hAnsi="Arial" w:cs="Arial"/>
                <w:sz w:val="20"/>
                <w:szCs w:val="20"/>
                <w:lang w:val="en-US"/>
              </w:rPr>
            </w:pPr>
          </w:p>
        </w:tc>
        <w:tc>
          <w:tcPr>
            <w:tcW w:w="1537" w:type="dxa"/>
            <w:tcBorders>
              <w:top w:val="single" w:sz="4" w:space="0" w:color="auto"/>
              <w:left w:val="single" w:sz="4" w:space="0" w:color="auto"/>
              <w:bottom w:val="single" w:sz="4" w:space="0" w:color="auto"/>
              <w:right w:val="single" w:sz="4" w:space="0" w:color="auto"/>
            </w:tcBorders>
            <w:vAlign w:val="center"/>
          </w:tcPr>
          <w:p w14:paraId="230626C0" w14:textId="77777777" w:rsidR="00F223E4" w:rsidRDefault="00F223E4" w:rsidP="00F223E4">
            <w:pPr>
              <w:pStyle w:val="2"/>
              <w:shd w:val="clear" w:color="auto" w:fill="FFFFFF" w:themeFill="background1"/>
              <w:ind w:left="0" w:firstLine="0"/>
              <w:rPr>
                <w:rFonts w:cs="Arial"/>
                <w:sz w:val="20"/>
                <w:lang w:val="el-GR"/>
              </w:rPr>
            </w:pPr>
            <w:r w:rsidRPr="0028402E">
              <w:rPr>
                <w:rFonts w:cs="Arial"/>
                <w:sz w:val="20"/>
              </w:rPr>
              <w:t>Μ</w:t>
            </w:r>
            <w:r>
              <w:rPr>
                <w:rFonts w:cs="Arial"/>
                <w:sz w:val="20"/>
                <w:lang w:val="el-GR"/>
              </w:rPr>
              <w:t>έλλου</w:t>
            </w:r>
            <w:r w:rsidRPr="0028402E">
              <w:rPr>
                <w:rFonts w:cs="Arial"/>
                <w:sz w:val="20"/>
              </w:rPr>
              <w:t xml:space="preserve"> Φ</w:t>
            </w:r>
            <w:r>
              <w:rPr>
                <w:rFonts w:cs="Arial"/>
                <w:sz w:val="20"/>
                <w:lang w:val="el-GR"/>
              </w:rPr>
              <w:t>ωτεινή</w:t>
            </w:r>
          </w:p>
          <w:p w14:paraId="3E094F2B" w14:textId="77777777" w:rsidR="00F223E4" w:rsidRPr="0028402E" w:rsidRDefault="00F223E4" w:rsidP="00F223E4">
            <w:pPr>
              <w:pStyle w:val="2"/>
              <w:spacing w:before="60" w:after="60"/>
              <w:ind w:left="0" w:firstLine="0"/>
              <w:rPr>
                <w:rFonts w:cs="Arial"/>
                <w:sz w:val="20"/>
                <w:lang w:val="en-US"/>
              </w:rPr>
            </w:pPr>
            <w:r w:rsidRPr="0028402E">
              <w:rPr>
                <w:rFonts w:cs="Arial"/>
                <w:sz w:val="20"/>
              </w:rPr>
              <w:t>Α</w:t>
            </w:r>
            <w:r>
              <w:rPr>
                <w:rFonts w:cs="Arial"/>
                <w:sz w:val="20"/>
                <w:lang w:val="el-GR"/>
              </w:rPr>
              <w:t>καδ.</w:t>
            </w:r>
            <w:r w:rsidRPr="0028402E">
              <w:rPr>
                <w:rFonts w:cs="Arial"/>
                <w:sz w:val="20"/>
              </w:rPr>
              <w:t>. Υ</w:t>
            </w:r>
            <w:r>
              <w:rPr>
                <w:rFonts w:cs="Arial"/>
                <w:sz w:val="20"/>
                <w:lang w:val="el-GR"/>
              </w:rPr>
              <w:t>πότροφος</w:t>
            </w:r>
          </w:p>
          <w:p w14:paraId="062F000A" w14:textId="77777777" w:rsidR="00E241D4" w:rsidRPr="0028402E" w:rsidRDefault="00E241D4" w:rsidP="0028402E">
            <w:pPr>
              <w:pStyle w:val="2"/>
              <w:shd w:val="clear" w:color="auto" w:fill="FFFFFF" w:themeFill="background1"/>
              <w:ind w:left="0" w:firstLine="0"/>
              <w:rPr>
                <w:rFonts w:cs="Arial"/>
                <w:sz w:val="20"/>
                <w:lang w:val="en-US"/>
              </w:rPr>
            </w:pPr>
          </w:p>
        </w:tc>
        <w:tc>
          <w:tcPr>
            <w:tcW w:w="6180" w:type="dxa"/>
            <w:tcBorders>
              <w:top w:val="single" w:sz="4" w:space="0" w:color="auto"/>
              <w:left w:val="single" w:sz="4" w:space="0" w:color="auto"/>
              <w:bottom w:val="single" w:sz="4" w:space="0" w:color="auto"/>
              <w:right w:val="single" w:sz="4" w:space="0" w:color="auto"/>
            </w:tcBorders>
            <w:vAlign w:val="center"/>
          </w:tcPr>
          <w:p w14:paraId="542123D3" w14:textId="77777777" w:rsidR="00E241D4" w:rsidRPr="0028402E" w:rsidRDefault="00E241D4" w:rsidP="0028402E">
            <w:pPr>
              <w:pStyle w:val="-HTML"/>
              <w:shd w:val="clear" w:color="auto" w:fill="FFFFFF" w:themeFill="background1"/>
              <w:rPr>
                <w:rFonts w:ascii="Arial" w:hAnsi="Arial" w:cs="Arial"/>
                <w:color w:val="202124"/>
              </w:rPr>
            </w:pPr>
            <w:r w:rsidRPr="0028402E">
              <w:rPr>
                <w:rStyle w:val="y2iqfc"/>
                <w:rFonts w:ascii="Arial" w:hAnsi="Arial" w:cs="Arial"/>
                <w:color w:val="202124"/>
              </w:rPr>
              <w:t xml:space="preserve">Η συσκευασία διαδραματίζει σημαντικό ρόλο στη διασφάλιση της διατήρησης των προϊόντων κατά το χειρισμό, τη μεταφορά και την αποθήκευση. Ομοίως, βοηθά στη διατήρηση και παράταση της διάρκειας ζωής των προϊόντων. </w:t>
            </w:r>
          </w:p>
          <w:p w14:paraId="1668253B" w14:textId="77777777" w:rsidR="00E241D4" w:rsidRPr="0028402E" w:rsidRDefault="00E241D4" w:rsidP="0028402E">
            <w:pPr>
              <w:pStyle w:val="-HTML"/>
              <w:shd w:val="clear" w:color="auto" w:fill="FFFFFF" w:themeFill="background1"/>
              <w:rPr>
                <w:rFonts w:ascii="Arial" w:hAnsi="Arial" w:cs="Arial"/>
                <w:color w:val="202124"/>
              </w:rPr>
            </w:pPr>
            <w:r w:rsidRPr="0028402E">
              <w:rPr>
                <w:rStyle w:val="y2iqfc"/>
                <w:rFonts w:ascii="Arial" w:hAnsi="Arial" w:cs="Arial"/>
                <w:color w:val="202124"/>
              </w:rPr>
              <w:t xml:space="preserve">Αυτή η μελέτη παρουσιάζει την ανάγκη για βιώσιμη συσκευασία ως αποτέλεσμα των αυξανόμενων απαιτήσεων και των περιβαλλοντικών επιπτώσεων των υλικών συσκευασίας μετά τη χρήση. Αυτή η μελέτη παρουσιάζει επίσης τη σημασία, τους τύπους και τις εφαρμογές των υλικών συσκευασίας. </w:t>
            </w:r>
          </w:p>
        </w:tc>
        <w:tc>
          <w:tcPr>
            <w:tcW w:w="2140" w:type="dxa"/>
            <w:tcBorders>
              <w:top w:val="single" w:sz="4" w:space="0" w:color="auto"/>
              <w:left w:val="single" w:sz="4" w:space="0" w:color="auto"/>
              <w:bottom w:val="single" w:sz="4" w:space="0" w:color="auto"/>
              <w:right w:val="single" w:sz="4" w:space="0" w:color="auto"/>
            </w:tcBorders>
            <w:vAlign w:val="center"/>
          </w:tcPr>
          <w:p w14:paraId="3468F82A" w14:textId="77777777" w:rsidR="008E5687" w:rsidRPr="0028402E" w:rsidRDefault="008E5687" w:rsidP="008E5687">
            <w:pPr>
              <w:pStyle w:val="2"/>
              <w:shd w:val="clear" w:color="auto" w:fill="FFFFFF" w:themeFill="background1"/>
              <w:ind w:left="0" w:firstLine="0"/>
              <w:rPr>
                <w:rFonts w:cs="Arial"/>
                <w:sz w:val="20"/>
              </w:rPr>
            </w:pPr>
            <w:r w:rsidRPr="0028402E">
              <w:rPr>
                <w:rFonts w:cs="Arial"/>
                <w:sz w:val="20"/>
              </w:rPr>
              <w:t>Κ</w:t>
            </w:r>
            <w:r>
              <w:rPr>
                <w:rFonts w:cs="Arial"/>
                <w:sz w:val="20"/>
                <w:lang w:val="el-GR"/>
              </w:rPr>
              <w:t>οσμητολογία</w:t>
            </w:r>
          </w:p>
          <w:p w14:paraId="3A0531C9" w14:textId="77777777" w:rsidR="00E241D4" w:rsidRPr="0028402E" w:rsidRDefault="00E241D4" w:rsidP="0028402E">
            <w:pPr>
              <w:pStyle w:val="2"/>
              <w:shd w:val="clear" w:color="auto" w:fill="FFFFFF" w:themeFill="background1"/>
              <w:ind w:left="0" w:firstLine="0"/>
              <w:rPr>
                <w:rFonts w:cs="Arial"/>
                <w:sz w:val="20"/>
              </w:rPr>
            </w:pPr>
          </w:p>
          <w:p w14:paraId="7453AD47" w14:textId="77777777" w:rsidR="00E241D4" w:rsidRPr="0028402E" w:rsidRDefault="00E241D4" w:rsidP="0028402E">
            <w:pPr>
              <w:pStyle w:val="2"/>
              <w:shd w:val="clear" w:color="auto" w:fill="FFFFFF" w:themeFill="background1"/>
              <w:ind w:left="0" w:firstLine="0"/>
              <w:rPr>
                <w:rFonts w:cs="Arial"/>
                <w:sz w:val="20"/>
              </w:rPr>
            </w:pPr>
          </w:p>
        </w:tc>
        <w:tc>
          <w:tcPr>
            <w:tcW w:w="1189" w:type="dxa"/>
            <w:tcBorders>
              <w:top w:val="single" w:sz="4" w:space="0" w:color="auto"/>
              <w:left w:val="single" w:sz="4" w:space="0" w:color="auto"/>
              <w:bottom w:val="single" w:sz="4" w:space="0" w:color="auto"/>
              <w:right w:val="double" w:sz="4" w:space="0" w:color="auto"/>
            </w:tcBorders>
            <w:vAlign w:val="center"/>
          </w:tcPr>
          <w:p w14:paraId="492B8503" w14:textId="77777777" w:rsidR="00E241D4" w:rsidRPr="00591110" w:rsidRDefault="00E241D4" w:rsidP="00E30F31">
            <w:pPr>
              <w:pStyle w:val="2"/>
              <w:shd w:val="clear" w:color="auto" w:fill="FFFFFF" w:themeFill="background1"/>
              <w:ind w:left="0" w:firstLine="0"/>
              <w:jc w:val="center"/>
              <w:rPr>
                <w:rFonts w:ascii="Tahoma" w:hAnsi="Tahoma" w:cs="Tahoma"/>
                <w:sz w:val="20"/>
                <w:lang w:val="en-US"/>
              </w:rPr>
            </w:pPr>
            <w:r w:rsidRPr="00591110">
              <w:rPr>
                <w:rFonts w:ascii="Tahoma" w:hAnsi="Tahoma" w:cs="Tahoma"/>
                <w:sz w:val="20"/>
                <w:lang w:val="en-US"/>
              </w:rPr>
              <w:t>1</w:t>
            </w:r>
          </w:p>
          <w:p w14:paraId="259AA69F" w14:textId="77777777" w:rsidR="00E241D4" w:rsidRPr="00591110" w:rsidRDefault="00E241D4" w:rsidP="00E30F31">
            <w:pPr>
              <w:pStyle w:val="2"/>
              <w:shd w:val="clear" w:color="auto" w:fill="FFFFFF" w:themeFill="background1"/>
              <w:ind w:left="0" w:firstLine="0"/>
              <w:jc w:val="center"/>
              <w:rPr>
                <w:rFonts w:ascii="Tahoma" w:hAnsi="Tahoma" w:cs="Tahoma"/>
                <w:sz w:val="20"/>
              </w:rPr>
            </w:pPr>
          </w:p>
          <w:p w14:paraId="38F6F622" w14:textId="77777777" w:rsidR="00E241D4" w:rsidRPr="00591110" w:rsidRDefault="00E241D4" w:rsidP="00E30F31">
            <w:pPr>
              <w:pStyle w:val="2"/>
              <w:shd w:val="clear" w:color="auto" w:fill="FFFFFF" w:themeFill="background1"/>
              <w:ind w:left="0" w:firstLine="0"/>
              <w:jc w:val="center"/>
              <w:rPr>
                <w:rFonts w:ascii="Tahoma" w:hAnsi="Tahoma" w:cs="Tahoma"/>
                <w:sz w:val="20"/>
              </w:rPr>
            </w:pPr>
          </w:p>
        </w:tc>
      </w:tr>
      <w:tr w:rsidR="00E241D4" w:rsidRPr="00591110" w14:paraId="0EBB96CF" w14:textId="77777777" w:rsidTr="0028402E">
        <w:trPr>
          <w:gridAfter w:val="5"/>
          <w:wAfter w:w="14095" w:type="dxa"/>
          <w:jc w:val="center"/>
        </w:trPr>
        <w:tc>
          <w:tcPr>
            <w:tcW w:w="648" w:type="dxa"/>
            <w:tcBorders>
              <w:top w:val="single" w:sz="4" w:space="0" w:color="auto"/>
              <w:left w:val="double" w:sz="4" w:space="0" w:color="auto"/>
              <w:bottom w:val="single" w:sz="4" w:space="0" w:color="auto"/>
              <w:right w:val="single" w:sz="4" w:space="0" w:color="auto"/>
            </w:tcBorders>
            <w:vAlign w:val="center"/>
            <w:hideMark/>
          </w:tcPr>
          <w:p w14:paraId="2F5298C5" w14:textId="77777777" w:rsidR="00E241D4" w:rsidRPr="00591110" w:rsidRDefault="00E241D4" w:rsidP="0028402E">
            <w:pPr>
              <w:pStyle w:val="2"/>
              <w:shd w:val="clear" w:color="auto" w:fill="FFFFFF" w:themeFill="background1"/>
              <w:ind w:left="0" w:firstLine="0"/>
              <w:jc w:val="both"/>
              <w:rPr>
                <w:rFonts w:ascii="Tahoma" w:hAnsi="Tahoma" w:cs="Tahoma"/>
                <w:sz w:val="20"/>
              </w:rPr>
            </w:pPr>
          </w:p>
        </w:tc>
      </w:tr>
      <w:tr w:rsidR="00E241D4" w:rsidRPr="00591110" w14:paraId="3E75EF02"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4D95437D" w14:textId="77777777" w:rsidR="00E241D4" w:rsidRPr="00591110" w:rsidRDefault="00E241D4" w:rsidP="0028402E">
            <w:pPr>
              <w:pStyle w:val="2"/>
              <w:shd w:val="clear" w:color="auto" w:fill="FFFFFF" w:themeFill="background1"/>
              <w:ind w:left="0" w:firstLine="0"/>
              <w:jc w:val="both"/>
              <w:rPr>
                <w:rFonts w:ascii="Tahoma" w:hAnsi="Tahoma" w:cs="Tahoma"/>
                <w:b/>
                <w:sz w:val="20"/>
              </w:rPr>
            </w:pPr>
            <w:r w:rsidRPr="00591110">
              <w:rPr>
                <w:rFonts w:ascii="Tahoma" w:hAnsi="Tahoma" w:cs="Tahoma"/>
                <w:b/>
                <w:sz w:val="20"/>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724AE667" w14:textId="77777777" w:rsidR="00E241D4" w:rsidRPr="00591110" w:rsidRDefault="00E241D4" w:rsidP="00E30F31">
            <w:pPr>
              <w:pStyle w:val="2"/>
              <w:shd w:val="clear" w:color="auto" w:fill="FFFFFF" w:themeFill="background1"/>
              <w:ind w:left="0" w:firstLine="0"/>
              <w:jc w:val="center"/>
              <w:rPr>
                <w:rFonts w:ascii="Tahoma" w:hAnsi="Tahoma" w:cs="Tahoma"/>
                <w:sz w:val="20"/>
                <w:lang w:val="en-US"/>
              </w:rPr>
            </w:pPr>
            <w:r w:rsidRPr="00591110">
              <w:rPr>
                <w:rFonts w:ascii="Tahoma" w:hAnsi="Tahoma" w:cs="Tahoma"/>
                <w:sz w:val="20"/>
                <w:lang w:val="en-US"/>
              </w:rPr>
              <w:t>3</w:t>
            </w:r>
          </w:p>
        </w:tc>
      </w:tr>
    </w:tbl>
    <w:p w14:paraId="4D5F07A7" w14:textId="77777777" w:rsidR="00E241D4" w:rsidRDefault="00E241D4">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6"/>
        <w:gridCol w:w="3012"/>
        <w:gridCol w:w="1980"/>
        <w:gridCol w:w="5782"/>
        <w:gridCol w:w="2134"/>
        <w:gridCol w:w="1189"/>
      </w:tblGrid>
      <w:tr w:rsidR="00005FBE" w:rsidRPr="004638CA" w14:paraId="110AAC9C" w14:textId="77777777" w:rsidTr="0028402E">
        <w:trPr>
          <w:jc w:val="center"/>
        </w:trPr>
        <w:tc>
          <w:tcPr>
            <w:tcW w:w="646"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51B56909" w14:textId="77777777" w:rsidR="00005FBE" w:rsidRPr="00B42725" w:rsidRDefault="00005FBE" w:rsidP="0028402E">
            <w:pPr>
              <w:pStyle w:val="2"/>
              <w:spacing w:before="60" w:after="60"/>
              <w:ind w:left="0" w:firstLine="0"/>
              <w:jc w:val="both"/>
              <w:rPr>
                <w:rFonts w:ascii="Tahoma" w:hAnsi="Tahoma" w:cs="Tahoma"/>
                <w:b/>
                <w:sz w:val="20"/>
                <w:lang w:val="el-GR"/>
              </w:rPr>
            </w:pPr>
            <w:r w:rsidRPr="00B42725">
              <w:rPr>
                <w:rFonts w:ascii="Tahoma" w:hAnsi="Tahoma" w:cs="Tahoma"/>
                <w:b/>
                <w:sz w:val="20"/>
                <w:lang w:val="el-GR"/>
              </w:rPr>
              <w:t>Α/Α</w:t>
            </w:r>
          </w:p>
        </w:tc>
        <w:tc>
          <w:tcPr>
            <w:tcW w:w="3012"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378B502B" w14:textId="77777777" w:rsidR="00005FBE" w:rsidRPr="00B42725" w:rsidRDefault="00005FBE" w:rsidP="0028402E">
            <w:pPr>
              <w:pStyle w:val="2"/>
              <w:spacing w:before="60" w:after="60"/>
              <w:ind w:left="0" w:firstLine="0"/>
              <w:jc w:val="both"/>
              <w:rPr>
                <w:rFonts w:ascii="Tahoma" w:hAnsi="Tahoma" w:cs="Tahoma"/>
                <w:b/>
                <w:sz w:val="20"/>
                <w:lang w:val="el-GR"/>
              </w:rPr>
            </w:pPr>
            <w:r w:rsidRPr="00B42725">
              <w:rPr>
                <w:rFonts w:ascii="Tahoma" w:hAnsi="Tahoma" w:cs="Tahoma"/>
                <w:b/>
                <w:sz w:val="20"/>
                <w:lang w:val="el-GR"/>
              </w:rPr>
              <w:t>Τίτλος Θέματος</w:t>
            </w:r>
          </w:p>
        </w:tc>
        <w:tc>
          <w:tcPr>
            <w:tcW w:w="198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768F498D" w14:textId="77777777" w:rsidR="00005FBE" w:rsidRPr="00B42725" w:rsidRDefault="00005FBE" w:rsidP="0028402E">
            <w:pPr>
              <w:pStyle w:val="2"/>
              <w:spacing w:before="60" w:after="60"/>
              <w:ind w:left="0" w:firstLine="0"/>
              <w:jc w:val="both"/>
              <w:rPr>
                <w:rFonts w:ascii="Tahoma" w:hAnsi="Tahoma" w:cs="Tahoma"/>
                <w:b/>
                <w:sz w:val="20"/>
                <w:lang w:val="el-GR"/>
              </w:rPr>
            </w:pPr>
            <w:r w:rsidRPr="00B42725">
              <w:rPr>
                <w:rFonts w:ascii="Tahoma" w:hAnsi="Tahoma" w:cs="Tahoma"/>
                <w:b/>
                <w:sz w:val="20"/>
                <w:lang w:val="el-GR"/>
              </w:rPr>
              <w:t>Μέλος Δ.Ε.Π.</w:t>
            </w:r>
          </w:p>
        </w:tc>
        <w:tc>
          <w:tcPr>
            <w:tcW w:w="5782"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72058E72" w14:textId="77777777" w:rsidR="00005FBE" w:rsidRPr="00B42725" w:rsidRDefault="00005FBE" w:rsidP="0028402E">
            <w:pPr>
              <w:pStyle w:val="2"/>
              <w:spacing w:before="60" w:after="60"/>
              <w:ind w:left="0" w:firstLine="0"/>
              <w:jc w:val="both"/>
              <w:rPr>
                <w:rFonts w:ascii="Tahoma" w:hAnsi="Tahoma" w:cs="Tahoma"/>
                <w:b/>
                <w:sz w:val="20"/>
                <w:lang w:val="el-GR"/>
              </w:rPr>
            </w:pPr>
            <w:r w:rsidRPr="00B42725">
              <w:rPr>
                <w:rFonts w:ascii="Tahoma" w:hAnsi="Tahoma" w:cs="Tahoma"/>
                <w:b/>
                <w:sz w:val="20"/>
                <w:lang w:val="el-GR"/>
              </w:rPr>
              <w:t>Σύντομη Περιγραφή</w:t>
            </w:r>
          </w:p>
        </w:tc>
        <w:tc>
          <w:tcPr>
            <w:tcW w:w="2134"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A369EBA" w14:textId="77777777" w:rsidR="00005FBE" w:rsidRPr="00B42725" w:rsidRDefault="00005FBE" w:rsidP="0028402E">
            <w:pPr>
              <w:pStyle w:val="2"/>
              <w:spacing w:before="60" w:after="60"/>
              <w:ind w:left="0" w:firstLine="0"/>
              <w:jc w:val="center"/>
              <w:rPr>
                <w:rFonts w:ascii="Tahoma" w:hAnsi="Tahoma" w:cs="Tahoma"/>
                <w:b/>
                <w:sz w:val="20"/>
                <w:lang w:val="el-GR"/>
              </w:rPr>
            </w:pPr>
            <w:r w:rsidRPr="00B42725">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7C743463" w14:textId="77777777" w:rsidR="00005FBE" w:rsidRPr="00B42725" w:rsidRDefault="00005FBE" w:rsidP="0028402E">
            <w:pPr>
              <w:pStyle w:val="2"/>
              <w:spacing w:before="60" w:after="60"/>
              <w:ind w:left="0" w:firstLine="0"/>
              <w:jc w:val="center"/>
              <w:rPr>
                <w:rFonts w:ascii="Tahoma" w:hAnsi="Tahoma" w:cs="Tahoma"/>
                <w:b/>
                <w:sz w:val="20"/>
                <w:lang w:val="el-GR"/>
              </w:rPr>
            </w:pPr>
            <w:r w:rsidRPr="00B42725">
              <w:rPr>
                <w:rFonts w:ascii="Tahoma" w:hAnsi="Tahoma" w:cs="Tahoma"/>
                <w:b/>
                <w:sz w:val="20"/>
                <w:lang w:val="el-GR"/>
              </w:rPr>
              <w:t>Αριθμός Φοιτητών</w:t>
            </w:r>
          </w:p>
        </w:tc>
      </w:tr>
      <w:tr w:rsidR="00005FBE" w:rsidRPr="004638CA" w14:paraId="2BB45D74" w14:textId="77777777" w:rsidTr="0028402E">
        <w:trPr>
          <w:jc w:val="center"/>
        </w:trPr>
        <w:tc>
          <w:tcPr>
            <w:tcW w:w="646" w:type="dxa"/>
            <w:tcBorders>
              <w:top w:val="double" w:sz="4" w:space="0" w:color="auto"/>
              <w:left w:val="double" w:sz="4" w:space="0" w:color="auto"/>
              <w:bottom w:val="single" w:sz="4" w:space="0" w:color="auto"/>
              <w:right w:val="single" w:sz="4" w:space="0" w:color="auto"/>
            </w:tcBorders>
            <w:vAlign w:val="center"/>
            <w:hideMark/>
          </w:tcPr>
          <w:p w14:paraId="618C8CD9" w14:textId="77777777" w:rsidR="00005FBE" w:rsidRPr="004638CA" w:rsidRDefault="00005FBE" w:rsidP="0028402E">
            <w:pPr>
              <w:pStyle w:val="2"/>
              <w:spacing w:before="60" w:after="60"/>
              <w:ind w:left="0" w:firstLine="0"/>
              <w:jc w:val="both"/>
              <w:rPr>
                <w:rFonts w:ascii="Tahoma" w:hAnsi="Tahoma" w:cs="Tahoma"/>
                <w:sz w:val="16"/>
                <w:lang w:val="el-GR"/>
              </w:rPr>
            </w:pPr>
            <w:r w:rsidRPr="004638CA">
              <w:rPr>
                <w:rFonts w:ascii="Tahoma" w:hAnsi="Tahoma" w:cs="Tahoma"/>
                <w:sz w:val="16"/>
                <w:lang w:val="el-GR"/>
              </w:rPr>
              <w:t>1</w:t>
            </w:r>
          </w:p>
        </w:tc>
        <w:tc>
          <w:tcPr>
            <w:tcW w:w="3012" w:type="dxa"/>
            <w:tcBorders>
              <w:top w:val="double" w:sz="4" w:space="0" w:color="auto"/>
              <w:left w:val="single" w:sz="4" w:space="0" w:color="auto"/>
              <w:bottom w:val="single" w:sz="4" w:space="0" w:color="auto"/>
              <w:right w:val="single" w:sz="4" w:space="0" w:color="auto"/>
            </w:tcBorders>
            <w:vAlign w:val="center"/>
          </w:tcPr>
          <w:p w14:paraId="6804592A" w14:textId="77777777" w:rsidR="00005FBE" w:rsidRPr="0028402E" w:rsidRDefault="00005FBE" w:rsidP="0028402E">
            <w:pPr>
              <w:spacing w:line="240" w:lineRule="auto"/>
              <w:rPr>
                <w:rFonts w:ascii="Arial" w:hAnsi="Arial" w:cs="Arial"/>
                <w:sz w:val="20"/>
                <w:szCs w:val="20"/>
              </w:rPr>
            </w:pPr>
          </w:p>
          <w:p w14:paraId="09DD9586" w14:textId="77777777" w:rsidR="00005FBE" w:rsidRPr="0028402E" w:rsidRDefault="00005FBE" w:rsidP="0028402E">
            <w:pPr>
              <w:spacing w:line="240" w:lineRule="auto"/>
              <w:rPr>
                <w:rFonts w:ascii="Arial" w:hAnsi="Arial" w:cs="Arial"/>
                <w:sz w:val="20"/>
                <w:szCs w:val="20"/>
              </w:rPr>
            </w:pPr>
            <w:r w:rsidRPr="0028402E">
              <w:rPr>
                <w:rFonts w:ascii="Arial" w:hAnsi="Arial" w:cs="Arial"/>
                <w:sz w:val="20"/>
                <w:szCs w:val="20"/>
              </w:rPr>
              <w:t>Καινοτομίες στη χρήση των Laser για την ανάπλαση του δέρματος-Καινοτομίες</w:t>
            </w:r>
          </w:p>
          <w:p w14:paraId="14BDF36C" w14:textId="77777777" w:rsidR="00005FBE" w:rsidRPr="0028402E" w:rsidRDefault="00005FBE" w:rsidP="0028402E">
            <w:pPr>
              <w:spacing w:line="240" w:lineRule="auto"/>
              <w:rPr>
                <w:rFonts w:ascii="Arial" w:hAnsi="Arial" w:cs="Arial"/>
                <w:sz w:val="20"/>
                <w:szCs w:val="20"/>
                <w:lang w:val="en-US"/>
              </w:rPr>
            </w:pPr>
            <w:r w:rsidRPr="0028402E">
              <w:rPr>
                <w:rFonts w:ascii="Arial" w:hAnsi="Arial" w:cs="Arial"/>
                <w:sz w:val="20"/>
                <w:szCs w:val="20"/>
                <w:lang w:val="en-US"/>
              </w:rPr>
              <w:lastRenderedPageBreak/>
              <w:t xml:space="preserve">Innovations in the use of Lasers for skin regeneration  </w:t>
            </w:r>
          </w:p>
          <w:p w14:paraId="5630437C" w14:textId="77777777" w:rsidR="00005FBE" w:rsidRPr="0028402E" w:rsidRDefault="00005FBE" w:rsidP="0028402E">
            <w:pPr>
              <w:spacing w:line="240" w:lineRule="auto"/>
              <w:rPr>
                <w:rFonts w:ascii="Arial" w:hAnsi="Arial" w:cs="Arial"/>
                <w:sz w:val="20"/>
                <w:szCs w:val="20"/>
                <w:lang w:val="en-US"/>
              </w:rPr>
            </w:pPr>
          </w:p>
        </w:tc>
        <w:tc>
          <w:tcPr>
            <w:tcW w:w="1980" w:type="dxa"/>
            <w:tcBorders>
              <w:top w:val="double" w:sz="4" w:space="0" w:color="auto"/>
              <w:left w:val="single" w:sz="4" w:space="0" w:color="auto"/>
              <w:bottom w:val="single" w:sz="4" w:space="0" w:color="auto"/>
              <w:right w:val="single" w:sz="4" w:space="0" w:color="auto"/>
            </w:tcBorders>
            <w:vAlign w:val="center"/>
          </w:tcPr>
          <w:p w14:paraId="1499D04E" w14:textId="77777777" w:rsidR="00005FBE" w:rsidRDefault="00005FBE" w:rsidP="0028402E">
            <w:pPr>
              <w:pStyle w:val="2"/>
              <w:spacing w:before="60" w:after="60"/>
              <w:jc w:val="both"/>
              <w:rPr>
                <w:rFonts w:cs="Arial"/>
                <w:sz w:val="20"/>
                <w:lang w:val="el-GR"/>
              </w:rPr>
            </w:pPr>
            <w:r w:rsidRPr="0028402E">
              <w:rPr>
                <w:rFonts w:cs="Arial"/>
                <w:sz w:val="20"/>
                <w:lang w:val="el-GR"/>
              </w:rPr>
              <w:lastRenderedPageBreak/>
              <w:t>Δρ.</w:t>
            </w:r>
            <w:r w:rsidR="00FE7814">
              <w:rPr>
                <w:rFonts w:cs="Arial"/>
                <w:sz w:val="20"/>
                <w:lang w:val="el-GR"/>
              </w:rPr>
              <w:t xml:space="preserve"> </w:t>
            </w:r>
            <w:r w:rsidRPr="0028402E">
              <w:rPr>
                <w:rFonts w:cs="Arial"/>
                <w:sz w:val="20"/>
                <w:lang w:val="el-GR"/>
              </w:rPr>
              <w:t>Μπισκανάκη</w:t>
            </w:r>
          </w:p>
          <w:p w14:paraId="6BD8F528" w14:textId="77777777" w:rsidR="00F223E4" w:rsidRPr="0028402E" w:rsidRDefault="00F223E4" w:rsidP="0028402E">
            <w:pPr>
              <w:pStyle w:val="2"/>
              <w:spacing w:before="60" w:after="60"/>
              <w:jc w:val="both"/>
              <w:rPr>
                <w:rFonts w:cs="Arial"/>
                <w:sz w:val="20"/>
                <w:lang w:val="el-GR"/>
              </w:rPr>
            </w:pPr>
            <w:r>
              <w:rPr>
                <w:rFonts w:cs="Arial"/>
                <w:sz w:val="20"/>
                <w:lang w:val="el-GR"/>
              </w:rPr>
              <w:t>Φωτεινή</w:t>
            </w:r>
          </w:p>
          <w:p w14:paraId="7D4201E7" w14:textId="77777777" w:rsidR="00005FBE" w:rsidRPr="0028402E" w:rsidRDefault="00005FBE" w:rsidP="0028402E">
            <w:pPr>
              <w:pStyle w:val="2"/>
              <w:spacing w:before="60" w:after="60"/>
              <w:ind w:left="0" w:firstLine="0"/>
              <w:jc w:val="both"/>
              <w:rPr>
                <w:rFonts w:cs="Arial"/>
                <w:sz w:val="20"/>
                <w:lang w:val="el-GR"/>
              </w:rPr>
            </w:pPr>
            <w:r w:rsidRPr="0028402E">
              <w:rPr>
                <w:rFonts w:cs="Arial"/>
                <w:sz w:val="20"/>
                <w:lang w:val="el-GR"/>
              </w:rPr>
              <w:t>Ακαδ.Υπότροφος</w:t>
            </w:r>
          </w:p>
        </w:tc>
        <w:tc>
          <w:tcPr>
            <w:tcW w:w="5782" w:type="dxa"/>
            <w:tcBorders>
              <w:top w:val="double" w:sz="4" w:space="0" w:color="auto"/>
              <w:left w:val="single" w:sz="4" w:space="0" w:color="auto"/>
              <w:bottom w:val="single" w:sz="4" w:space="0" w:color="auto"/>
              <w:right w:val="single" w:sz="4" w:space="0" w:color="auto"/>
            </w:tcBorders>
            <w:vAlign w:val="center"/>
          </w:tcPr>
          <w:p w14:paraId="684FFD37" w14:textId="77777777" w:rsidR="00005FBE" w:rsidRPr="0028402E" w:rsidRDefault="00005FBE" w:rsidP="0028402E">
            <w:pPr>
              <w:pStyle w:val="2"/>
              <w:spacing w:before="60" w:after="60"/>
              <w:ind w:left="0" w:firstLine="0"/>
              <w:rPr>
                <w:rFonts w:cs="Arial"/>
                <w:sz w:val="20"/>
                <w:lang w:val="el-GR"/>
              </w:rPr>
            </w:pPr>
            <w:r w:rsidRPr="0028402E">
              <w:rPr>
                <w:rFonts w:cs="Arial"/>
                <w:sz w:val="20"/>
              </w:rPr>
              <w:t xml:space="preserve">Ο σκοπός αυτής της </w:t>
            </w:r>
            <w:r w:rsidRPr="0028402E">
              <w:rPr>
                <w:rFonts w:cs="Arial"/>
                <w:sz w:val="20"/>
                <w:lang w:val="el-GR"/>
              </w:rPr>
              <w:t>πτυχιακής εργασίας</w:t>
            </w:r>
            <w:r w:rsidRPr="0028402E">
              <w:rPr>
                <w:rFonts w:cs="Arial"/>
                <w:sz w:val="20"/>
              </w:rPr>
              <w:t xml:space="preserve"> είναι</w:t>
            </w:r>
            <w:r w:rsidRPr="0028402E">
              <w:rPr>
                <w:rFonts w:cs="Arial"/>
                <w:sz w:val="20"/>
                <w:lang w:val="el-GR"/>
              </w:rPr>
              <w:t>:</w:t>
            </w:r>
          </w:p>
          <w:p w14:paraId="5FB22263" w14:textId="77777777" w:rsidR="00005FBE" w:rsidRPr="0028402E" w:rsidRDefault="00005FBE" w:rsidP="0028402E">
            <w:pPr>
              <w:pStyle w:val="2"/>
              <w:numPr>
                <w:ilvl w:val="0"/>
                <w:numId w:val="5"/>
              </w:numPr>
              <w:spacing w:before="60" w:after="60"/>
              <w:rPr>
                <w:rFonts w:cs="Arial"/>
                <w:sz w:val="20"/>
                <w:lang w:val="el-GR"/>
              </w:rPr>
            </w:pPr>
            <w:r w:rsidRPr="0028402E">
              <w:rPr>
                <w:rFonts w:cs="Arial"/>
                <w:sz w:val="20"/>
              </w:rPr>
              <w:t>η διερεύνηση σύγχρονων συσκευών Laser που εφαρμόζονται στο δέρμα ή στο λίπος.</w:t>
            </w:r>
            <w:r w:rsidRPr="0028402E">
              <w:rPr>
                <w:rFonts w:cs="Arial"/>
                <w:sz w:val="20"/>
                <w:lang w:val="el-GR"/>
              </w:rPr>
              <w:t xml:space="preserve"> </w:t>
            </w:r>
          </w:p>
          <w:p w14:paraId="4FDE1006" w14:textId="77777777" w:rsidR="00005FBE" w:rsidRPr="0028402E" w:rsidRDefault="00005FBE" w:rsidP="0028402E">
            <w:pPr>
              <w:pStyle w:val="2"/>
              <w:numPr>
                <w:ilvl w:val="0"/>
                <w:numId w:val="5"/>
              </w:numPr>
              <w:spacing w:before="60" w:after="60"/>
              <w:rPr>
                <w:rFonts w:cs="Arial"/>
                <w:sz w:val="20"/>
                <w:lang w:val="el-GR"/>
              </w:rPr>
            </w:pPr>
            <w:r w:rsidRPr="0028402E">
              <w:rPr>
                <w:rFonts w:cs="Arial"/>
                <w:sz w:val="20"/>
                <w:lang w:val="el-GR"/>
              </w:rPr>
              <w:t>Ε</w:t>
            </w:r>
            <w:r w:rsidRPr="0028402E">
              <w:rPr>
                <w:rFonts w:cs="Arial"/>
                <w:sz w:val="20"/>
              </w:rPr>
              <w:t>νδείξεις-</w:t>
            </w:r>
            <w:r w:rsidRPr="0028402E">
              <w:rPr>
                <w:rFonts w:cs="Arial"/>
                <w:sz w:val="20"/>
                <w:lang w:val="el-GR"/>
              </w:rPr>
              <w:t>α</w:t>
            </w:r>
            <w:r w:rsidRPr="0028402E">
              <w:rPr>
                <w:rFonts w:cs="Arial"/>
                <w:sz w:val="20"/>
              </w:rPr>
              <w:t>ντενδείξεις-</w:t>
            </w:r>
            <w:r w:rsidR="00F223E4" w:rsidRPr="0028402E">
              <w:rPr>
                <w:rFonts w:cs="Arial"/>
                <w:sz w:val="20"/>
              </w:rPr>
              <w:t>αποτελέσματα</w:t>
            </w:r>
            <w:r w:rsidRPr="0028402E">
              <w:rPr>
                <w:rFonts w:cs="Arial"/>
                <w:sz w:val="20"/>
              </w:rPr>
              <w:t>-</w:t>
            </w:r>
            <w:r w:rsidR="00F223E4" w:rsidRPr="0028402E">
              <w:rPr>
                <w:rFonts w:cs="Arial"/>
                <w:sz w:val="20"/>
              </w:rPr>
              <w:t>ανεπιθύμητες</w:t>
            </w:r>
            <w:r w:rsidRPr="0028402E">
              <w:rPr>
                <w:rFonts w:cs="Arial"/>
                <w:sz w:val="20"/>
              </w:rPr>
              <w:t xml:space="preserve"> ενέργειες</w:t>
            </w:r>
          </w:p>
        </w:tc>
        <w:tc>
          <w:tcPr>
            <w:tcW w:w="2134" w:type="dxa"/>
            <w:tcBorders>
              <w:top w:val="double" w:sz="4" w:space="0" w:color="auto"/>
              <w:left w:val="single" w:sz="4" w:space="0" w:color="auto"/>
              <w:bottom w:val="single" w:sz="4" w:space="0" w:color="auto"/>
              <w:right w:val="single" w:sz="4" w:space="0" w:color="auto"/>
            </w:tcBorders>
            <w:vAlign w:val="center"/>
          </w:tcPr>
          <w:p w14:paraId="15198AC7" w14:textId="77777777" w:rsidR="00005FBE" w:rsidRPr="0028402E" w:rsidRDefault="00005FBE" w:rsidP="0028402E">
            <w:pPr>
              <w:pStyle w:val="2"/>
              <w:spacing w:before="60" w:after="60"/>
              <w:ind w:left="0" w:firstLine="0"/>
              <w:rPr>
                <w:rFonts w:cs="Arial"/>
                <w:sz w:val="20"/>
                <w:lang w:val="el-GR"/>
              </w:rPr>
            </w:pPr>
            <w:r w:rsidRPr="0028402E">
              <w:rPr>
                <w:rFonts w:cs="Arial"/>
                <w:sz w:val="20"/>
                <w:lang w:val="el-GR"/>
              </w:rPr>
              <w:t>Ηλεκτρική Δερματοθεραπεία Ι,ΙΙ, Δερματοαισθητική Ι, ΙΙ, Δερματολογία</w:t>
            </w:r>
          </w:p>
        </w:tc>
        <w:tc>
          <w:tcPr>
            <w:tcW w:w="1189" w:type="dxa"/>
            <w:tcBorders>
              <w:top w:val="double" w:sz="4" w:space="0" w:color="auto"/>
              <w:left w:val="single" w:sz="4" w:space="0" w:color="auto"/>
              <w:bottom w:val="single" w:sz="4" w:space="0" w:color="auto"/>
              <w:right w:val="double" w:sz="4" w:space="0" w:color="auto"/>
            </w:tcBorders>
            <w:vAlign w:val="center"/>
          </w:tcPr>
          <w:p w14:paraId="0FEDAA8B" w14:textId="77777777" w:rsidR="00005FBE" w:rsidRPr="00B42725" w:rsidRDefault="00005FBE" w:rsidP="0028402E">
            <w:pPr>
              <w:pStyle w:val="2"/>
              <w:spacing w:before="60" w:after="60"/>
              <w:ind w:left="0" w:firstLine="0"/>
              <w:jc w:val="center"/>
              <w:rPr>
                <w:rFonts w:cs="Arial"/>
                <w:sz w:val="20"/>
                <w:lang w:val="el-GR"/>
              </w:rPr>
            </w:pPr>
            <w:r w:rsidRPr="00B42725">
              <w:rPr>
                <w:rFonts w:cs="Arial"/>
                <w:sz w:val="20"/>
                <w:lang w:val="el-GR"/>
              </w:rPr>
              <w:t>1</w:t>
            </w:r>
          </w:p>
        </w:tc>
      </w:tr>
      <w:tr w:rsidR="00005FBE" w:rsidRPr="004638CA" w14:paraId="39BD0B03" w14:textId="77777777" w:rsidTr="0028402E">
        <w:trPr>
          <w:jc w:val="center"/>
        </w:trPr>
        <w:tc>
          <w:tcPr>
            <w:tcW w:w="646" w:type="dxa"/>
            <w:tcBorders>
              <w:top w:val="single" w:sz="4" w:space="0" w:color="auto"/>
              <w:left w:val="double" w:sz="4" w:space="0" w:color="auto"/>
              <w:bottom w:val="single" w:sz="4" w:space="0" w:color="auto"/>
              <w:right w:val="single" w:sz="4" w:space="0" w:color="auto"/>
            </w:tcBorders>
            <w:vAlign w:val="center"/>
            <w:hideMark/>
          </w:tcPr>
          <w:p w14:paraId="41720581" w14:textId="77777777" w:rsidR="00005FBE" w:rsidRPr="004638CA" w:rsidRDefault="00005FBE" w:rsidP="0028402E">
            <w:pPr>
              <w:pStyle w:val="2"/>
              <w:spacing w:before="60" w:after="60"/>
              <w:ind w:left="0" w:firstLine="0"/>
              <w:jc w:val="both"/>
              <w:rPr>
                <w:rFonts w:ascii="Tahoma" w:hAnsi="Tahoma" w:cs="Tahoma"/>
                <w:sz w:val="16"/>
                <w:lang w:val="el-GR"/>
              </w:rPr>
            </w:pPr>
            <w:r w:rsidRPr="004638CA">
              <w:rPr>
                <w:rFonts w:ascii="Tahoma" w:hAnsi="Tahoma" w:cs="Tahoma"/>
                <w:sz w:val="16"/>
                <w:lang w:val="el-GR"/>
              </w:rPr>
              <w:t>2</w:t>
            </w:r>
          </w:p>
        </w:tc>
        <w:tc>
          <w:tcPr>
            <w:tcW w:w="3012" w:type="dxa"/>
            <w:tcBorders>
              <w:top w:val="single" w:sz="4" w:space="0" w:color="auto"/>
              <w:left w:val="single" w:sz="4" w:space="0" w:color="auto"/>
              <w:bottom w:val="single" w:sz="4" w:space="0" w:color="auto"/>
              <w:right w:val="single" w:sz="4" w:space="0" w:color="auto"/>
            </w:tcBorders>
            <w:vAlign w:val="center"/>
          </w:tcPr>
          <w:p w14:paraId="4E4A01F3" w14:textId="77777777" w:rsidR="00005FBE" w:rsidRPr="0028402E" w:rsidRDefault="00005FBE" w:rsidP="0028402E">
            <w:pPr>
              <w:spacing w:line="240" w:lineRule="auto"/>
              <w:rPr>
                <w:rFonts w:ascii="Arial" w:hAnsi="Arial" w:cs="Arial"/>
                <w:sz w:val="20"/>
                <w:szCs w:val="20"/>
              </w:rPr>
            </w:pPr>
            <w:r w:rsidRPr="0028402E">
              <w:rPr>
                <w:rFonts w:ascii="Arial" w:hAnsi="Arial" w:cs="Arial"/>
                <w:sz w:val="20"/>
                <w:szCs w:val="20"/>
              </w:rPr>
              <w:t>Ο ρόλος της φωτοθεραπείας στην αισθητική-Συνδυαστικά πρωτόκολλα</w:t>
            </w:r>
          </w:p>
          <w:p w14:paraId="0839AA30" w14:textId="77777777" w:rsidR="00005FBE" w:rsidRPr="0028402E" w:rsidRDefault="00005FBE" w:rsidP="0028402E">
            <w:pPr>
              <w:spacing w:line="240" w:lineRule="auto"/>
              <w:rPr>
                <w:rFonts w:ascii="Arial" w:hAnsi="Arial" w:cs="Arial"/>
                <w:sz w:val="20"/>
                <w:szCs w:val="20"/>
                <w:lang w:val="en-US"/>
              </w:rPr>
            </w:pPr>
            <w:r w:rsidRPr="0028402E">
              <w:rPr>
                <w:rFonts w:ascii="Arial" w:hAnsi="Arial" w:cs="Arial"/>
                <w:sz w:val="20"/>
                <w:szCs w:val="20"/>
                <w:lang w:val="en-US"/>
              </w:rPr>
              <w:t>The role of phototherapy in aesthetics-Combinative protocols</w:t>
            </w:r>
          </w:p>
        </w:tc>
        <w:tc>
          <w:tcPr>
            <w:tcW w:w="1980" w:type="dxa"/>
            <w:tcBorders>
              <w:top w:val="single" w:sz="4" w:space="0" w:color="auto"/>
              <w:left w:val="single" w:sz="4" w:space="0" w:color="auto"/>
              <w:bottom w:val="single" w:sz="4" w:space="0" w:color="auto"/>
              <w:right w:val="single" w:sz="4" w:space="0" w:color="auto"/>
            </w:tcBorders>
            <w:vAlign w:val="center"/>
          </w:tcPr>
          <w:p w14:paraId="27429DEC" w14:textId="77777777" w:rsidR="00F223E4" w:rsidRDefault="00F223E4" w:rsidP="00F223E4">
            <w:pPr>
              <w:pStyle w:val="2"/>
              <w:spacing w:before="60" w:after="60"/>
              <w:jc w:val="both"/>
              <w:rPr>
                <w:rFonts w:cs="Arial"/>
                <w:sz w:val="20"/>
                <w:lang w:val="el-GR"/>
              </w:rPr>
            </w:pPr>
            <w:r w:rsidRPr="0028402E">
              <w:rPr>
                <w:rFonts w:cs="Arial"/>
                <w:sz w:val="20"/>
                <w:lang w:val="el-GR"/>
              </w:rPr>
              <w:t>Δρ.</w:t>
            </w:r>
            <w:r>
              <w:rPr>
                <w:rFonts w:cs="Arial"/>
                <w:sz w:val="20"/>
                <w:lang w:val="el-GR"/>
              </w:rPr>
              <w:t xml:space="preserve"> </w:t>
            </w:r>
            <w:r w:rsidRPr="0028402E">
              <w:rPr>
                <w:rFonts w:cs="Arial"/>
                <w:sz w:val="20"/>
                <w:lang w:val="el-GR"/>
              </w:rPr>
              <w:t>Μπισκανάκη</w:t>
            </w:r>
          </w:p>
          <w:p w14:paraId="41B14033" w14:textId="77777777" w:rsidR="00F223E4" w:rsidRPr="0028402E" w:rsidRDefault="00F223E4" w:rsidP="00F223E4">
            <w:pPr>
              <w:pStyle w:val="2"/>
              <w:spacing w:before="60" w:after="60"/>
              <w:jc w:val="both"/>
              <w:rPr>
                <w:rFonts w:cs="Arial"/>
                <w:sz w:val="20"/>
                <w:lang w:val="el-GR"/>
              </w:rPr>
            </w:pPr>
            <w:r>
              <w:rPr>
                <w:rFonts w:cs="Arial"/>
                <w:sz w:val="20"/>
                <w:lang w:val="el-GR"/>
              </w:rPr>
              <w:t>Φωτεινή</w:t>
            </w:r>
          </w:p>
          <w:p w14:paraId="47F8B9B8" w14:textId="77777777" w:rsidR="00005FBE" w:rsidRPr="0028402E" w:rsidRDefault="00F223E4" w:rsidP="00F223E4">
            <w:pPr>
              <w:pStyle w:val="2"/>
              <w:spacing w:before="60" w:after="60"/>
              <w:ind w:left="0" w:firstLine="0"/>
              <w:rPr>
                <w:rFonts w:cs="Arial"/>
                <w:sz w:val="20"/>
                <w:lang w:val="el-GR"/>
              </w:rPr>
            </w:pPr>
            <w:r w:rsidRPr="0028402E">
              <w:rPr>
                <w:rFonts w:cs="Arial"/>
                <w:sz w:val="20"/>
                <w:lang w:val="el-GR"/>
              </w:rPr>
              <w:t>Ακαδ.Υπότροφος</w:t>
            </w:r>
          </w:p>
        </w:tc>
        <w:tc>
          <w:tcPr>
            <w:tcW w:w="5782" w:type="dxa"/>
            <w:tcBorders>
              <w:top w:val="single" w:sz="4" w:space="0" w:color="auto"/>
              <w:left w:val="single" w:sz="4" w:space="0" w:color="auto"/>
              <w:bottom w:val="single" w:sz="4" w:space="0" w:color="auto"/>
              <w:right w:val="single" w:sz="4" w:space="0" w:color="auto"/>
            </w:tcBorders>
            <w:vAlign w:val="center"/>
          </w:tcPr>
          <w:p w14:paraId="2BF9B5D7" w14:textId="77777777" w:rsidR="00005FBE" w:rsidRPr="0028402E" w:rsidRDefault="00005FBE" w:rsidP="0028402E">
            <w:pPr>
              <w:pStyle w:val="2"/>
              <w:spacing w:before="60" w:after="60"/>
              <w:ind w:left="0" w:firstLine="0"/>
              <w:rPr>
                <w:rFonts w:cs="Arial"/>
                <w:sz w:val="20"/>
                <w:lang w:val="el-GR"/>
              </w:rPr>
            </w:pPr>
            <w:r w:rsidRPr="0028402E">
              <w:rPr>
                <w:rFonts w:cs="Arial"/>
                <w:sz w:val="20"/>
              </w:rPr>
              <w:t>Η εργασία αποσκοπεί στη μελέτη των συσκευών φωτοθεραπείας και το τρόπο δράσης τους</w:t>
            </w:r>
            <w:r w:rsidRPr="0028402E">
              <w:rPr>
                <w:rFonts w:cs="Arial"/>
                <w:sz w:val="20"/>
                <w:lang w:val="el-GR"/>
              </w:rPr>
              <w:t>. Να αναλυθούν:</w:t>
            </w:r>
          </w:p>
          <w:p w14:paraId="25C1C576" w14:textId="77777777" w:rsidR="00005FBE" w:rsidRPr="0028402E" w:rsidRDefault="00005FBE" w:rsidP="0028402E">
            <w:pPr>
              <w:pStyle w:val="2"/>
              <w:numPr>
                <w:ilvl w:val="0"/>
                <w:numId w:val="4"/>
              </w:numPr>
              <w:spacing w:before="60" w:after="60"/>
              <w:rPr>
                <w:rFonts w:cs="Arial"/>
                <w:sz w:val="20"/>
                <w:lang w:val="el-GR"/>
              </w:rPr>
            </w:pPr>
            <w:r w:rsidRPr="0028402E">
              <w:rPr>
                <w:rFonts w:cs="Arial"/>
                <w:sz w:val="20"/>
                <w:lang w:val="el-GR"/>
              </w:rPr>
              <w:t>οι δ</w:t>
            </w:r>
            <w:r w:rsidRPr="0028402E">
              <w:rPr>
                <w:rFonts w:cs="Arial"/>
                <w:sz w:val="20"/>
              </w:rPr>
              <w:t>ιαφορές με τη φωτοδυναμική θεραπεία.</w:t>
            </w:r>
          </w:p>
          <w:p w14:paraId="15C0F6DE" w14:textId="77777777" w:rsidR="00005FBE" w:rsidRPr="0028402E" w:rsidRDefault="00005FBE" w:rsidP="0028402E">
            <w:pPr>
              <w:pStyle w:val="2"/>
              <w:numPr>
                <w:ilvl w:val="0"/>
                <w:numId w:val="4"/>
              </w:numPr>
              <w:spacing w:before="60" w:after="60"/>
              <w:rPr>
                <w:rFonts w:cs="Arial"/>
                <w:sz w:val="20"/>
                <w:lang w:val="el-GR"/>
              </w:rPr>
            </w:pPr>
            <w:r w:rsidRPr="0028402E">
              <w:rPr>
                <w:rFonts w:cs="Arial"/>
                <w:sz w:val="20"/>
                <w:lang w:val="el-GR"/>
              </w:rPr>
              <w:t>Σ</w:t>
            </w:r>
            <w:r w:rsidRPr="0028402E">
              <w:rPr>
                <w:rFonts w:cs="Arial"/>
                <w:sz w:val="20"/>
              </w:rPr>
              <w:t>υνδυασμός  με άλλες συσκευές ηλεκτρ</w:t>
            </w:r>
            <w:r w:rsidRPr="0028402E">
              <w:rPr>
                <w:rFonts w:cs="Arial"/>
                <w:sz w:val="20"/>
                <w:lang w:val="el-GR"/>
              </w:rPr>
              <w:t xml:space="preserve">ικής </w:t>
            </w:r>
            <w:r w:rsidRPr="0028402E">
              <w:rPr>
                <w:rFonts w:cs="Arial"/>
                <w:sz w:val="20"/>
              </w:rPr>
              <w:t xml:space="preserve">δερματοθεραπείας. </w:t>
            </w:r>
          </w:p>
          <w:p w14:paraId="26CB6290" w14:textId="77777777" w:rsidR="00005FBE" w:rsidRPr="0028402E" w:rsidRDefault="00005FBE" w:rsidP="0028402E">
            <w:pPr>
              <w:pStyle w:val="2"/>
              <w:numPr>
                <w:ilvl w:val="0"/>
                <w:numId w:val="4"/>
              </w:numPr>
              <w:spacing w:before="60" w:after="60"/>
              <w:rPr>
                <w:rFonts w:cs="Arial"/>
                <w:sz w:val="20"/>
              </w:rPr>
            </w:pPr>
            <w:r w:rsidRPr="0028402E">
              <w:rPr>
                <w:rFonts w:cs="Arial"/>
                <w:sz w:val="20"/>
                <w:lang w:val="el-GR"/>
              </w:rPr>
              <w:t>Ε</w:t>
            </w:r>
            <w:r w:rsidRPr="0028402E">
              <w:rPr>
                <w:rFonts w:cs="Arial"/>
                <w:sz w:val="20"/>
              </w:rPr>
              <w:t>νδείξεις-αντενδείξεις-αποτελέσματα-ανεπιθύμητες ενέργειες</w:t>
            </w:r>
          </w:p>
        </w:tc>
        <w:tc>
          <w:tcPr>
            <w:tcW w:w="2134" w:type="dxa"/>
            <w:tcBorders>
              <w:top w:val="single" w:sz="4" w:space="0" w:color="auto"/>
              <w:left w:val="single" w:sz="4" w:space="0" w:color="auto"/>
              <w:bottom w:val="single" w:sz="4" w:space="0" w:color="auto"/>
              <w:right w:val="single" w:sz="4" w:space="0" w:color="auto"/>
            </w:tcBorders>
            <w:vAlign w:val="center"/>
          </w:tcPr>
          <w:p w14:paraId="639105D4" w14:textId="77777777" w:rsidR="00005FBE" w:rsidRPr="0028402E" w:rsidRDefault="00005FBE" w:rsidP="0028402E">
            <w:pPr>
              <w:pStyle w:val="2"/>
              <w:spacing w:before="60" w:after="60"/>
              <w:ind w:left="0" w:firstLine="0"/>
              <w:rPr>
                <w:rFonts w:cs="Arial"/>
                <w:sz w:val="20"/>
                <w:lang w:val="el-GR"/>
              </w:rPr>
            </w:pPr>
          </w:p>
          <w:p w14:paraId="4D9975D9" w14:textId="77777777" w:rsidR="00005FBE" w:rsidRPr="0028402E" w:rsidRDefault="00005FBE" w:rsidP="0028402E">
            <w:pPr>
              <w:pStyle w:val="2"/>
              <w:spacing w:before="60" w:after="60"/>
              <w:ind w:left="0" w:firstLine="0"/>
              <w:rPr>
                <w:rFonts w:cs="Arial"/>
                <w:sz w:val="20"/>
                <w:lang w:val="el-GR"/>
              </w:rPr>
            </w:pPr>
            <w:r w:rsidRPr="0028402E">
              <w:rPr>
                <w:rFonts w:cs="Arial"/>
                <w:sz w:val="20"/>
                <w:lang w:val="el-GR"/>
              </w:rPr>
              <w:t>Δερματοαισθητική Ι, ΙΙ, Ηλεκτρική Δερματοθεραπεία Ι,ΙΙ, Δερματολογία</w:t>
            </w:r>
          </w:p>
          <w:p w14:paraId="134AEBE3" w14:textId="77777777" w:rsidR="00005FBE" w:rsidRPr="0028402E" w:rsidRDefault="00005FBE" w:rsidP="0028402E">
            <w:pPr>
              <w:pStyle w:val="2"/>
              <w:spacing w:before="60" w:after="60"/>
              <w:ind w:left="0" w:firstLine="0"/>
              <w:rPr>
                <w:rFonts w:cs="Arial"/>
                <w:sz w:val="20"/>
                <w:lang w:val="el-GR"/>
              </w:rPr>
            </w:pPr>
          </w:p>
          <w:p w14:paraId="3C482614" w14:textId="77777777" w:rsidR="00005FBE" w:rsidRPr="0028402E" w:rsidRDefault="00005FBE"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36E9931A" w14:textId="77777777" w:rsidR="00005FBE" w:rsidRPr="00B42725" w:rsidRDefault="00005FBE" w:rsidP="0028402E">
            <w:pPr>
              <w:pStyle w:val="2"/>
              <w:spacing w:before="60" w:after="60"/>
              <w:ind w:left="0" w:firstLine="0"/>
              <w:jc w:val="center"/>
              <w:rPr>
                <w:rFonts w:cs="Arial"/>
                <w:sz w:val="20"/>
                <w:lang w:val="el-GR"/>
              </w:rPr>
            </w:pPr>
            <w:r w:rsidRPr="00B42725">
              <w:rPr>
                <w:rFonts w:cs="Arial"/>
                <w:sz w:val="20"/>
                <w:lang w:val="el-GR"/>
              </w:rPr>
              <w:t>1</w:t>
            </w:r>
          </w:p>
        </w:tc>
      </w:tr>
      <w:tr w:rsidR="00005FBE" w:rsidRPr="004638CA" w14:paraId="376F4CE1" w14:textId="77777777" w:rsidTr="0028402E">
        <w:trPr>
          <w:jc w:val="center"/>
        </w:trPr>
        <w:tc>
          <w:tcPr>
            <w:tcW w:w="646" w:type="dxa"/>
            <w:tcBorders>
              <w:top w:val="single" w:sz="4" w:space="0" w:color="auto"/>
              <w:left w:val="double" w:sz="4" w:space="0" w:color="auto"/>
              <w:bottom w:val="single" w:sz="4" w:space="0" w:color="auto"/>
              <w:right w:val="single" w:sz="4" w:space="0" w:color="auto"/>
            </w:tcBorders>
            <w:vAlign w:val="center"/>
          </w:tcPr>
          <w:p w14:paraId="245C3F45" w14:textId="77777777" w:rsidR="00005FBE" w:rsidRPr="004638CA" w:rsidRDefault="00005FBE" w:rsidP="0028402E">
            <w:pPr>
              <w:pStyle w:val="2"/>
              <w:spacing w:before="60" w:after="60"/>
              <w:ind w:left="0" w:firstLine="0"/>
              <w:jc w:val="both"/>
              <w:rPr>
                <w:rFonts w:ascii="Tahoma" w:hAnsi="Tahoma" w:cs="Tahoma"/>
                <w:sz w:val="16"/>
                <w:lang w:val="el-GR"/>
              </w:rPr>
            </w:pPr>
          </w:p>
          <w:p w14:paraId="01F3F0FE" w14:textId="77777777" w:rsidR="00005FBE" w:rsidRPr="004638CA" w:rsidRDefault="00005FBE" w:rsidP="0028402E">
            <w:pPr>
              <w:pStyle w:val="2"/>
              <w:spacing w:before="60" w:after="60"/>
              <w:ind w:left="0" w:firstLine="0"/>
              <w:jc w:val="both"/>
              <w:rPr>
                <w:rFonts w:ascii="Tahoma" w:hAnsi="Tahoma" w:cs="Tahoma"/>
                <w:sz w:val="16"/>
                <w:lang w:val="el-GR"/>
              </w:rPr>
            </w:pPr>
          </w:p>
          <w:p w14:paraId="0670F939" w14:textId="77777777" w:rsidR="00005FBE" w:rsidRPr="004638CA" w:rsidRDefault="00005FBE" w:rsidP="0028402E">
            <w:pPr>
              <w:pStyle w:val="2"/>
              <w:spacing w:before="60" w:after="60"/>
              <w:ind w:left="0" w:firstLine="0"/>
              <w:jc w:val="both"/>
              <w:rPr>
                <w:rFonts w:ascii="Tahoma" w:hAnsi="Tahoma" w:cs="Tahoma"/>
                <w:sz w:val="16"/>
                <w:lang w:val="el-GR"/>
              </w:rPr>
            </w:pPr>
            <w:r w:rsidRPr="004638CA">
              <w:rPr>
                <w:rFonts w:ascii="Tahoma" w:hAnsi="Tahoma" w:cs="Tahoma"/>
                <w:sz w:val="16"/>
                <w:lang w:val="el-GR"/>
              </w:rPr>
              <w:t>3</w:t>
            </w:r>
          </w:p>
        </w:tc>
        <w:tc>
          <w:tcPr>
            <w:tcW w:w="3012" w:type="dxa"/>
            <w:tcBorders>
              <w:top w:val="single" w:sz="4" w:space="0" w:color="auto"/>
              <w:left w:val="single" w:sz="4" w:space="0" w:color="auto"/>
              <w:bottom w:val="single" w:sz="4" w:space="0" w:color="auto"/>
              <w:right w:val="single" w:sz="4" w:space="0" w:color="auto"/>
            </w:tcBorders>
            <w:vAlign w:val="center"/>
          </w:tcPr>
          <w:p w14:paraId="3715B4FC" w14:textId="77777777" w:rsidR="00005FBE" w:rsidRPr="0028402E" w:rsidRDefault="00005FBE" w:rsidP="0028402E">
            <w:pPr>
              <w:spacing w:line="240" w:lineRule="auto"/>
              <w:rPr>
                <w:rFonts w:ascii="Arial" w:hAnsi="Arial" w:cs="Arial"/>
                <w:sz w:val="20"/>
                <w:szCs w:val="20"/>
              </w:rPr>
            </w:pPr>
          </w:p>
          <w:p w14:paraId="56CCF7A3" w14:textId="77777777" w:rsidR="00005FBE" w:rsidRPr="0028402E" w:rsidRDefault="00005FBE" w:rsidP="0028402E">
            <w:pPr>
              <w:spacing w:line="240" w:lineRule="auto"/>
              <w:rPr>
                <w:rFonts w:ascii="Arial" w:hAnsi="Arial" w:cs="Arial"/>
                <w:sz w:val="20"/>
                <w:szCs w:val="20"/>
              </w:rPr>
            </w:pPr>
            <w:r w:rsidRPr="0028402E">
              <w:rPr>
                <w:rFonts w:ascii="Arial" w:hAnsi="Arial" w:cs="Arial"/>
                <w:sz w:val="20"/>
                <w:szCs w:val="20"/>
              </w:rPr>
              <w:t>Ο ρόλος των ραδιοσυχνοτήτων RF στην εγκυμοσύνη</w:t>
            </w:r>
          </w:p>
          <w:p w14:paraId="1044F971" w14:textId="77777777" w:rsidR="00005FBE" w:rsidRPr="0028402E" w:rsidRDefault="00005FBE" w:rsidP="0028402E">
            <w:pPr>
              <w:spacing w:line="240" w:lineRule="auto"/>
              <w:rPr>
                <w:rFonts w:ascii="Arial" w:hAnsi="Arial" w:cs="Arial"/>
                <w:sz w:val="20"/>
                <w:szCs w:val="20"/>
                <w:lang w:val="en-US"/>
              </w:rPr>
            </w:pPr>
            <w:r w:rsidRPr="0028402E">
              <w:rPr>
                <w:rFonts w:ascii="Arial" w:hAnsi="Arial" w:cs="Arial"/>
                <w:sz w:val="20"/>
                <w:szCs w:val="20"/>
                <w:lang w:val="en-US"/>
              </w:rPr>
              <w:t>The role of RF devices in pregnancy</w:t>
            </w:r>
          </w:p>
          <w:p w14:paraId="412213A1" w14:textId="77777777" w:rsidR="00005FBE" w:rsidRPr="0028402E" w:rsidRDefault="00005FBE" w:rsidP="0028402E">
            <w:pPr>
              <w:spacing w:line="240" w:lineRule="auto"/>
              <w:rPr>
                <w:rFonts w:ascii="Arial" w:hAnsi="Arial" w:cs="Arial"/>
                <w:sz w:val="20"/>
                <w:szCs w:val="20"/>
                <w:lang w:val="en-US"/>
              </w:rPr>
            </w:pPr>
          </w:p>
        </w:tc>
        <w:tc>
          <w:tcPr>
            <w:tcW w:w="1980" w:type="dxa"/>
            <w:tcBorders>
              <w:top w:val="single" w:sz="4" w:space="0" w:color="auto"/>
              <w:left w:val="single" w:sz="4" w:space="0" w:color="auto"/>
              <w:bottom w:val="single" w:sz="4" w:space="0" w:color="auto"/>
              <w:right w:val="single" w:sz="4" w:space="0" w:color="auto"/>
            </w:tcBorders>
            <w:vAlign w:val="center"/>
          </w:tcPr>
          <w:p w14:paraId="5357EE70" w14:textId="77777777" w:rsidR="00F223E4" w:rsidRDefault="00F223E4" w:rsidP="00F223E4">
            <w:pPr>
              <w:pStyle w:val="2"/>
              <w:spacing w:before="60" w:after="60"/>
              <w:jc w:val="both"/>
              <w:rPr>
                <w:rFonts w:cs="Arial"/>
                <w:sz w:val="20"/>
                <w:lang w:val="el-GR"/>
              </w:rPr>
            </w:pPr>
            <w:r w:rsidRPr="0028402E">
              <w:rPr>
                <w:rFonts w:cs="Arial"/>
                <w:sz w:val="20"/>
                <w:lang w:val="el-GR"/>
              </w:rPr>
              <w:t>Δρ.</w:t>
            </w:r>
            <w:r>
              <w:rPr>
                <w:rFonts w:cs="Arial"/>
                <w:sz w:val="20"/>
                <w:lang w:val="el-GR"/>
              </w:rPr>
              <w:t xml:space="preserve"> </w:t>
            </w:r>
            <w:r w:rsidRPr="0028402E">
              <w:rPr>
                <w:rFonts w:cs="Arial"/>
                <w:sz w:val="20"/>
                <w:lang w:val="el-GR"/>
              </w:rPr>
              <w:t>Μπισκανάκη</w:t>
            </w:r>
          </w:p>
          <w:p w14:paraId="6F632E8E" w14:textId="77777777" w:rsidR="00F223E4" w:rsidRPr="0028402E" w:rsidRDefault="00F223E4" w:rsidP="00F223E4">
            <w:pPr>
              <w:pStyle w:val="2"/>
              <w:spacing w:before="60" w:after="60"/>
              <w:jc w:val="both"/>
              <w:rPr>
                <w:rFonts w:cs="Arial"/>
                <w:sz w:val="20"/>
                <w:lang w:val="el-GR"/>
              </w:rPr>
            </w:pPr>
            <w:r>
              <w:rPr>
                <w:rFonts w:cs="Arial"/>
                <w:sz w:val="20"/>
                <w:lang w:val="el-GR"/>
              </w:rPr>
              <w:t>Φωτεινή</w:t>
            </w:r>
          </w:p>
          <w:p w14:paraId="4AFDDEB1" w14:textId="77777777" w:rsidR="00005FBE" w:rsidRPr="0028402E" w:rsidRDefault="00F223E4" w:rsidP="00F223E4">
            <w:pPr>
              <w:pStyle w:val="2"/>
              <w:spacing w:before="60" w:after="60"/>
              <w:ind w:left="0" w:firstLine="0"/>
              <w:rPr>
                <w:rFonts w:cs="Arial"/>
                <w:sz w:val="20"/>
              </w:rPr>
            </w:pPr>
            <w:r w:rsidRPr="0028402E">
              <w:rPr>
                <w:rFonts w:cs="Arial"/>
                <w:sz w:val="20"/>
                <w:lang w:val="el-GR"/>
              </w:rPr>
              <w:t>Ακαδ.Υπότροφος</w:t>
            </w:r>
          </w:p>
          <w:p w14:paraId="085515BB" w14:textId="77777777" w:rsidR="00005FBE" w:rsidRPr="0028402E" w:rsidRDefault="00005FBE" w:rsidP="0028402E">
            <w:pPr>
              <w:pStyle w:val="2"/>
              <w:spacing w:before="60" w:after="60"/>
              <w:ind w:left="0" w:firstLine="0"/>
              <w:rPr>
                <w:rFonts w:cs="Arial"/>
                <w:sz w:val="20"/>
                <w:lang w:val="el-GR"/>
              </w:rPr>
            </w:pPr>
          </w:p>
        </w:tc>
        <w:tc>
          <w:tcPr>
            <w:tcW w:w="5782" w:type="dxa"/>
            <w:tcBorders>
              <w:top w:val="single" w:sz="4" w:space="0" w:color="auto"/>
              <w:left w:val="single" w:sz="4" w:space="0" w:color="auto"/>
              <w:bottom w:val="single" w:sz="4" w:space="0" w:color="auto"/>
              <w:right w:val="single" w:sz="4" w:space="0" w:color="auto"/>
            </w:tcBorders>
            <w:vAlign w:val="center"/>
          </w:tcPr>
          <w:p w14:paraId="432F49DA" w14:textId="77777777" w:rsidR="00005FBE" w:rsidRPr="0028402E" w:rsidRDefault="00005FBE" w:rsidP="0028402E">
            <w:pPr>
              <w:pStyle w:val="2"/>
              <w:spacing w:before="60" w:after="60"/>
              <w:ind w:left="0" w:firstLine="0"/>
              <w:rPr>
                <w:rFonts w:cs="Arial"/>
                <w:sz w:val="20"/>
              </w:rPr>
            </w:pPr>
            <w:r w:rsidRPr="0028402E">
              <w:rPr>
                <w:rFonts w:cs="Arial"/>
                <w:sz w:val="20"/>
              </w:rPr>
              <w:t>Το θέμα αυτό βασίζεται</w:t>
            </w:r>
            <w:r w:rsidRPr="0028402E">
              <w:rPr>
                <w:rFonts w:cs="Arial"/>
                <w:sz w:val="20"/>
                <w:lang w:val="el-GR"/>
              </w:rPr>
              <w:t xml:space="preserve"> στη μελέτη</w:t>
            </w:r>
            <w:r w:rsidRPr="0028402E">
              <w:rPr>
                <w:rFonts w:cs="Arial"/>
                <w:sz w:val="20"/>
              </w:rPr>
              <w:t>:</w:t>
            </w:r>
          </w:p>
          <w:p w14:paraId="0830FC67" w14:textId="77777777" w:rsidR="00005FBE" w:rsidRPr="0028402E" w:rsidRDefault="00005FBE" w:rsidP="0028402E">
            <w:pPr>
              <w:pStyle w:val="2"/>
              <w:numPr>
                <w:ilvl w:val="0"/>
                <w:numId w:val="6"/>
              </w:numPr>
              <w:spacing w:before="60" w:after="60"/>
              <w:rPr>
                <w:rFonts w:cs="Arial"/>
                <w:sz w:val="20"/>
              </w:rPr>
            </w:pPr>
            <w:r w:rsidRPr="0028402E">
              <w:rPr>
                <w:rFonts w:cs="Arial"/>
                <w:sz w:val="20"/>
                <w:lang w:val="el-GR"/>
              </w:rPr>
              <w:t xml:space="preserve">της </w:t>
            </w:r>
            <w:r w:rsidRPr="0028402E">
              <w:rPr>
                <w:rFonts w:cs="Arial"/>
                <w:sz w:val="20"/>
              </w:rPr>
              <w:t xml:space="preserve"> ασφάλεια</w:t>
            </w:r>
            <w:r w:rsidRPr="0028402E">
              <w:rPr>
                <w:rFonts w:cs="Arial"/>
                <w:sz w:val="20"/>
                <w:lang w:val="el-GR"/>
              </w:rPr>
              <w:t>ς</w:t>
            </w:r>
            <w:r w:rsidRPr="0028402E">
              <w:rPr>
                <w:rFonts w:cs="Arial"/>
                <w:sz w:val="20"/>
              </w:rPr>
              <w:t xml:space="preserve"> και αποτελεσματικότ</w:t>
            </w:r>
            <w:r w:rsidRPr="0028402E">
              <w:rPr>
                <w:rFonts w:cs="Arial"/>
                <w:sz w:val="20"/>
                <w:lang w:val="el-GR"/>
              </w:rPr>
              <w:t xml:space="preserve">ητας </w:t>
            </w:r>
            <w:r w:rsidRPr="0028402E">
              <w:rPr>
                <w:rFonts w:cs="Arial"/>
                <w:sz w:val="20"/>
              </w:rPr>
              <w:t xml:space="preserve"> της χρήσης </w:t>
            </w:r>
            <w:r w:rsidRPr="0028402E">
              <w:rPr>
                <w:rFonts w:cs="Arial"/>
                <w:sz w:val="20"/>
                <w:lang w:val="el-GR"/>
              </w:rPr>
              <w:t xml:space="preserve">συσκευών </w:t>
            </w:r>
            <w:r w:rsidRPr="0028402E">
              <w:rPr>
                <w:rFonts w:cs="Arial"/>
                <w:sz w:val="20"/>
              </w:rPr>
              <w:t xml:space="preserve">ραδιοσυχνοτήτων </w:t>
            </w:r>
            <w:r w:rsidRPr="0028402E">
              <w:rPr>
                <w:rFonts w:cs="Arial"/>
                <w:sz w:val="20"/>
                <w:lang w:val="el-GR"/>
              </w:rPr>
              <w:t xml:space="preserve">στην </w:t>
            </w:r>
            <w:r w:rsidRPr="0028402E">
              <w:rPr>
                <w:rFonts w:cs="Arial"/>
                <w:sz w:val="20"/>
              </w:rPr>
              <w:t xml:space="preserve">εγκυμοσύνη </w:t>
            </w:r>
            <w:r w:rsidRPr="0028402E">
              <w:rPr>
                <w:rFonts w:cs="Arial"/>
                <w:sz w:val="20"/>
                <w:lang w:val="el-GR"/>
              </w:rPr>
              <w:t>.</w:t>
            </w:r>
          </w:p>
          <w:p w14:paraId="5A4FA47A" w14:textId="77777777" w:rsidR="00005FBE" w:rsidRPr="0028402E" w:rsidRDefault="00005FBE" w:rsidP="0028402E">
            <w:pPr>
              <w:pStyle w:val="2"/>
              <w:numPr>
                <w:ilvl w:val="0"/>
                <w:numId w:val="6"/>
              </w:numPr>
              <w:spacing w:before="60" w:after="60"/>
              <w:rPr>
                <w:rFonts w:cs="Arial"/>
                <w:sz w:val="20"/>
              </w:rPr>
            </w:pPr>
            <w:r w:rsidRPr="0028402E">
              <w:rPr>
                <w:rFonts w:cs="Arial"/>
                <w:sz w:val="20"/>
                <w:lang w:val="el-GR"/>
              </w:rPr>
              <w:t>Ε</w:t>
            </w:r>
            <w:r w:rsidRPr="0028402E">
              <w:rPr>
                <w:rFonts w:cs="Arial"/>
                <w:sz w:val="20"/>
              </w:rPr>
              <w:t>νδείξεις-αντενδείξεις-αποτελέσματα-ανεπιθύμητες ενέργειες</w:t>
            </w:r>
            <w:r w:rsidRPr="0028402E">
              <w:rPr>
                <w:rFonts w:cs="Arial"/>
                <w:sz w:val="20"/>
                <w:lang w:val="el-GR"/>
              </w:rPr>
              <w:t>.</w:t>
            </w:r>
          </w:p>
          <w:p w14:paraId="3C65CAD7" w14:textId="77777777" w:rsidR="00005FBE" w:rsidRPr="0028402E" w:rsidRDefault="00005FBE" w:rsidP="0028402E">
            <w:pPr>
              <w:pStyle w:val="2"/>
              <w:numPr>
                <w:ilvl w:val="0"/>
                <w:numId w:val="6"/>
              </w:numPr>
              <w:spacing w:before="60" w:after="60"/>
              <w:rPr>
                <w:rFonts w:cs="Arial"/>
                <w:sz w:val="20"/>
              </w:rPr>
            </w:pPr>
            <w:r w:rsidRPr="0028402E">
              <w:rPr>
                <w:rFonts w:cs="Arial"/>
                <w:sz w:val="20"/>
                <w:lang w:val="el-GR"/>
              </w:rPr>
              <w:t>Αντιμετώπιση δερματικών προβλημάτων μετά την εγκυμοσύνη.</w:t>
            </w:r>
          </w:p>
        </w:tc>
        <w:tc>
          <w:tcPr>
            <w:tcW w:w="2134" w:type="dxa"/>
            <w:tcBorders>
              <w:top w:val="single" w:sz="4" w:space="0" w:color="auto"/>
              <w:left w:val="single" w:sz="4" w:space="0" w:color="auto"/>
              <w:bottom w:val="single" w:sz="4" w:space="0" w:color="auto"/>
              <w:right w:val="single" w:sz="4" w:space="0" w:color="auto"/>
            </w:tcBorders>
            <w:vAlign w:val="center"/>
          </w:tcPr>
          <w:p w14:paraId="282370E0" w14:textId="77777777" w:rsidR="00005FBE" w:rsidRPr="0028402E" w:rsidRDefault="00005FBE" w:rsidP="0028402E">
            <w:pPr>
              <w:pStyle w:val="2"/>
              <w:spacing w:before="60" w:after="60"/>
              <w:ind w:left="0" w:firstLine="0"/>
              <w:rPr>
                <w:rFonts w:cs="Arial"/>
                <w:sz w:val="20"/>
                <w:lang w:val="el-GR"/>
              </w:rPr>
            </w:pPr>
            <w:r w:rsidRPr="0028402E">
              <w:rPr>
                <w:rFonts w:cs="Arial"/>
                <w:sz w:val="20"/>
                <w:lang w:val="el-GR"/>
              </w:rPr>
              <w:t>Δερματοαισθητική Ι, ΙΙ, Ηλεκτρική Δερματοθεραπεία Ι,ΙΙ, Δερματολογία</w:t>
            </w:r>
          </w:p>
          <w:p w14:paraId="72AE01E3" w14:textId="77777777" w:rsidR="00005FBE" w:rsidRPr="0028402E" w:rsidRDefault="00005FBE" w:rsidP="0028402E">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188B4A5E" w14:textId="77777777" w:rsidR="00005FBE" w:rsidRPr="00B42725" w:rsidRDefault="00005FBE" w:rsidP="0028402E">
            <w:pPr>
              <w:pStyle w:val="2"/>
              <w:spacing w:before="60" w:after="60"/>
              <w:ind w:left="0" w:firstLine="0"/>
              <w:jc w:val="center"/>
              <w:rPr>
                <w:rFonts w:cs="Arial"/>
                <w:sz w:val="20"/>
                <w:lang w:val="el-GR"/>
              </w:rPr>
            </w:pPr>
          </w:p>
          <w:p w14:paraId="32B0B704" w14:textId="77777777" w:rsidR="00005FBE" w:rsidRPr="00B42725" w:rsidRDefault="00005FBE" w:rsidP="0028402E">
            <w:pPr>
              <w:pStyle w:val="2"/>
              <w:spacing w:before="60" w:after="60"/>
              <w:ind w:left="0" w:firstLine="0"/>
              <w:jc w:val="center"/>
              <w:rPr>
                <w:rFonts w:cs="Arial"/>
                <w:sz w:val="20"/>
                <w:lang w:val="el-GR"/>
              </w:rPr>
            </w:pPr>
            <w:r w:rsidRPr="00B42725">
              <w:rPr>
                <w:rFonts w:cs="Arial"/>
                <w:sz w:val="20"/>
                <w:lang w:val="el-GR"/>
              </w:rPr>
              <w:t>1</w:t>
            </w:r>
          </w:p>
          <w:p w14:paraId="4069D724" w14:textId="77777777" w:rsidR="00005FBE" w:rsidRPr="00B42725" w:rsidRDefault="00005FBE" w:rsidP="0028402E">
            <w:pPr>
              <w:pStyle w:val="2"/>
              <w:spacing w:before="60" w:after="60"/>
              <w:ind w:left="0" w:firstLine="0"/>
              <w:jc w:val="center"/>
              <w:rPr>
                <w:rFonts w:cs="Arial"/>
                <w:sz w:val="20"/>
                <w:lang w:val="el-GR"/>
              </w:rPr>
            </w:pPr>
          </w:p>
        </w:tc>
      </w:tr>
      <w:tr w:rsidR="00005FBE" w:rsidRPr="004638CA" w14:paraId="4B1DAC69" w14:textId="77777777" w:rsidTr="0028402E">
        <w:trPr>
          <w:gridAfter w:val="5"/>
          <w:wAfter w:w="14097" w:type="dxa"/>
          <w:jc w:val="center"/>
        </w:trPr>
        <w:tc>
          <w:tcPr>
            <w:tcW w:w="646" w:type="dxa"/>
            <w:tcBorders>
              <w:top w:val="single" w:sz="4" w:space="0" w:color="auto"/>
              <w:left w:val="double" w:sz="4" w:space="0" w:color="auto"/>
              <w:bottom w:val="single" w:sz="4" w:space="0" w:color="auto"/>
              <w:right w:val="single" w:sz="4" w:space="0" w:color="auto"/>
            </w:tcBorders>
            <w:vAlign w:val="center"/>
            <w:hideMark/>
          </w:tcPr>
          <w:p w14:paraId="43E5348C" w14:textId="77777777" w:rsidR="00005FBE" w:rsidRPr="004638CA" w:rsidRDefault="00005FBE" w:rsidP="0028402E">
            <w:pPr>
              <w:pStyle w:val="2"/>
              <w:spacing w:before="60" w:after="60"/>
              <w:ind w:left="0" w:firstLine="0"/>
              <w:jc w:val="both"/>
              <w:rPr>
                <w:rFonts w:ascii="Tahoma" w:hAnsi="Tahoma" w:cs="Tahoma"/>
                <w:sz w:val="16"/>
                <w:lang w:val="el-GR"/>
              </w:rPr>
            </w:pPr>
          </w:p>
        </w:tc>
      </w:tr>
      <w:tr w:rsidR="00005FBE" w:rsidRPr="004638CA" w14:paraId="08B34DD9"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4C6C11E8" w14:textId="77777777" w:rsidR="00005FBE" w:rsidRPr="00B42725" w:rsidRDefault="00005FBE" w:rsidP="0028402E">
            <w:pPr>
              <w:pStyle w:val="2"/>
              <w:spacing w:before="60" w:after="60"/>
              <w:ind w:left="0" w:firstLine="0"/>
              <w:jc w:val="right"/>
              <w:rPr>
                <w:rFonts w:ascii="Tahoma" w:hAnsi="Tahoma" w:cs="Tahoma"/>
                <w:b/>
                <w:sz w:val="20"/>
                <w:lang w:val="el-GR"/>
              </w:rPr>
            </w:pPr>
            <w:r w:rsidRPr="00B42725">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68F7E259" w14:textId="77777777" w:rsidR="00005FBE" w:rsidRPr="00B42725" w:rsidRDefault="00005FBE" w:rsidP="0028402E">
            <w:pPr>
              <w:pStyle w:val="2"/>
              <w:spacing w:before="60" w:after="60"/>
              <w:ind w:left="0" w:firstLine="0"/>
              <w:jc w:val="center"/>
              <w:rPr>
                <w:rFonts w:ascii="Tahoma" w:hAnsi="Tahoma" w:cs="Tahoma"/>
                <w:sz w:val="20"/>
                <w:lang w:val="el-GR"/>
              </w:rPr>
            </w:pPr>
            <w:r w:rsidRPr="00B42725">
              <w:rPr>
                <w:rFonts w:ascii="Tahoma" w:hAnsi="Tahoma" w:cs="Tahoma"/>
                <w:sz w:val="20"/>
                <w:lang w:val="el-GR"/>
              </w:rPr>
              <w:t>3</w:t>
            </w:r>
          </w:p>
        </w:tc>
      </w:tr>
    </w:tbl>
    <w:p w14:paraId="61BE2551" w14:textId="77777777" w:rsidR="006929D2" w:rsidRDefault="006929D2">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6"/>
        <w:gridCol w:w="2934"/>
        <w:gridCol w:w="1887"/>
        <w:gridCol w:w="5890"/>
        <w:gridCol w:w="2197"/>
        <w:gridCol w:w="1189"/>
      </w:tblGrid>
      <w:tr w:rsidR="00AB699B" w14:paraId="74758630" w14:textId="77777777" w:rsidTr="0028402E">
        <w:trPr>
          <w:jc w:val="center"/>
        </w:trPr>
        <w:tc>
          <w:tcPr>
            <w:tcW w:w="646"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56AA8A10" w14:textId="77777777" w:rsidR="00AB699B" w:rsidRDefault="00AB699B" w:rsidP="0028402E">
            <w:pPr>
              <w:pStyle w:val="2"/>
              <w:spacing w:before="60" w:after="60"/>
              <w:ind w:left="0" w:firstLine="0"/>
              <w:jc w:val="both"/>
              <w:rPr>
                <w:rFonts w:ascii="Tahoma" w:hAnsi="Tahoma" w:cs="Tahoma"/>
                <w:b/>
                <w:sz w:val="20"/>
                <w:lang w:val="el-GR"/>
              </w:rPr>
            </w:pPr>
            <w:r>
              <w:rPr>
                <w:rFonts w:ascii="Tahoma" w:hAnsi="Tahoma" w:cs="Tahoma"/>
                <w:b/>
                <w:sz w:val="20"/>
                <w:lang w:val="el-GR"/>
              </w:rPr>
              <w:t>Α/Α</w:t>
            </w:r>
          </w:p>
        </w:tc>
        <w:tc>
          <w:tcPr>
            <w:tcW w:w="2951"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677F6865" w14:textId="77777777" w:rsidR="00AB699B" w:rsidRDefault="00AB699B"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188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1DD4C9B4" w14:textId="77777777" w:rsidR="00AB699B" w:rsidRDefault="00AB699B"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5940"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074ABE29" w14:textId="77777777" w:rsidR="00AB699B" w:rsidRDefault="00AB699B"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2128"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96DCE1C" w14:textId="77777777" w:rsidR="00AB699B" w:rsidRDefault="00AB699B"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6488F03F" w14:textId="77777777" w:rsidR="00AB699B" w:rsidRDefault="00AB699B"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AB699B" w14:paraId="2CA66BB3" w14:textId="77777777" w:rsidTr="0028402E">
        <w:trPr>
          <w:jc w:val="center"/>
        </w:trPr>
        <w:tc>
          <w:tcPr>
            <w:tcW w:w="646" w:type="dxa"/>
            <w:tcBorders>
              <w:top w:val="double" w:sz="4" w:space="0" w:color="auto"/>
              <w:left w:val="double" w:sz="4" w:space="0" w:color="auto"/>
              <w:bottom w:val="single" w:sz="4" w:space="0" w:color="auto"/>
              <w:right w:val="single" w:sz="4" w:space="0" w:color="auto"/>
            </w:tcBorders>
            <w:vAlign w:val="center"/>
            <w:hideMark/>
          </w:tcPr>
          <w:p w14:paraId="5BA9CF74" w14:textId="77777777" w:rsidR="00AB699B" w:rsidRDefault="00AB699B"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2951" w:type="dxa"/>
            <w:tcBorders>
              <w:top w:val="double" w:sz="4" w:space="0" w:color="auto"/>
              <w:left w:val="single" w:sz="4" w:space="0" w:color="auto"/>
              <w:bottom w:val="single" w:sz="4" w:space="0" w:color="auto"/>
              <w:right w:val="single" w:sz="4" w:space="0" w:color="auto"/>
            </w:tcBorders>
            <w:vAlign w:val="center"/>
          </w:tcPr>
          <w:p w14:paraId="1C888443" w14:textId="77777777" w:rsidR="00AB699B" w:rsidRPr="00FE7814" w:rsidRDefault="00AB699B" w:rsidP="00FE7814">
            <w:pPr>
              <w:spacing w:line="240" w:lineRule="auto"/>
              <w:rPr>
                <w:rFonts w:ascii="Arial" w:hAnsi="Arial" w:cs="Arial"/>
                <w:sz w:val="20"/>
                <w:szCs w:val="20"/>
              </w:rPr>
            </w:pPr>
          </w:p>
          <w:p w14:paraId="3C46C021" w14:textId="77777777" w:rsidR="00AB699B" w:rsidRPr="00FE7814" w:rsidRDefault="00AB699B" w:rsidP="00FE7814">
            <w:pPr>
              <w:spacing w:line="240" w:lineRule="auto"/>
              <w:rPr>
                <w:rFonts w:ascii="Arial" w:hAnsi="Arial" w:cs="Arial"/>
                <w:sz w:val="20"/>
                <w:szCs w:val="20"/>
              </w:rPr>
            </w:pPr>
            <w:r w:rsidRPr="00FE7814">
              <w:rPr>
                <w:rFonts w:ascii="Arial" w:hAnsi="Arial" w:cs="Arial"/>
                <w:sz w:val="20"/>
                <w:szCs w:val="20"/>
              </w:rPr>
              <w:t>Κοσμητολογική και φαρμακευτική αντιμετώπιση της ακμής.</w:t>
            </w:r>
          </w:p>
          <w:p w14:paraId="014577E7" w14:textId="77777777" w:rsidR="00AB699B" w:rsidRPr="00FE7814" w:rsidRDefault="00AB699B" w:rsidP="00FE7814">
            <w:pPr>
              <w:spacing w:line="240" w:lineRule="auto"/>
              <w:rPr>
                <w:rFonts w:ascii="Arial" w:hAnsi="Arial" w:cs="Arial"/>
                <w:sz w:val="20"/>
                <w:szCs w:val="20"/>
              </w:rPr>
            </w:pPr>
          </w:p>
          <w:p w14:paraId="61157816" w14:textId="77777777" w:rsidR="00AB699B" w:rsidRPr="00FE7814" w:rsidRDefault="00AB699B" w:rsidP="00FE7814">
            <w:pPr>
              <w:spacing w:line="240" w:lineRule="auto"/>
              <w:rPr>
                <w:rFonts w:ascii="Arial" w:hAnsi="Arial" w:cs="Arial"/>
                <w:sz w:val="20"/>
                <w:szCs w:val="20"/>
              </w:rPr>
            </w:pPr>
          </w:p>
        </w:tc>
        <w:tc>
          <w:tcPr>
            <w:tcW w:w="1889" w:type="dxa"/>
            <w:tcBorders>
              <w:top w:val="double" w:sz="4" w:space="0" w:color="auto"/>
              <w:left w:val="single" w:sz="4" w:space="0" w:color="auto"/>
              <w:bottom w:val="single" w:sz="4" w:space="0" w:color="auto"/>
              <w:right w:val="single" w:sz="4" w:space="0" w:color="auto"/>
            </w:tcBorders>
            <w:vAlign w:val="center"/>
          </w:tcPr>
          <w:p w14:paraId="0FACD36A" w14:textId="77777777" w:rsidR="00AB699B" w:rsidRPr="00FE7814" w:rsidRDefault="00AB699B" w:rsidP="00FE7814">
            <w:pPr>
              <w:pStyle w:val="2"/>
              <w:spacing w:before="60" w:after="60"/>
              <w:ind w:left="0" w:firstLine="0"/>
              <w:rPr>
                <w:rFonts w:cs="Arial"/>
                <w:sz w:val="20"/>
                <w:lang w:val="el-GR"/>
              </w:rPr>
            </w:pPr>
            <w:r w:rsidRPr="00FE7814">
              <w:rPr>
                <w:rFonts w:cs="Arial"/>
                <w:sz w:val="20"/>
                <w:lang w:val="el-GR"/>
              </w:rPr>
              <w:lastRenderedPageBreak/>
              <w:t>Π</w:t>
            </w:r>
            <w:r w:rsidR="00F223E4">
              <w:rPr>
                <w:rFonts w:cs="Arial"/>
                <w:sz w:val="20"/>
                <w:lang w:val="el-GR"/>
              </w:rPr>
              <w:t>αύλου</w:t>
            </w:r>
            <w:r w:rsidRPr="00FE7814">
              <w:rPr>
                <w:rFonts w:cs="Arial"/>
                <w:sz w:val="20"/>
                <w:lang w:val="el-GR"/>
              </w:rPr>
              <w:t xml:space="preserve"> Π</w:t>
            </w:r>
            <w:r w:rsidR="00F223E4">
              <w:rPr>
                <w:rFonts w:cs="Arial"/>
                <w:sz w:val="20"/>
                <w:lang w:val="el-GR"/>
              </w:rPr>
              <w:t>αναγούλα</w:t>
            </w:r>
          </w:p>
          <w:p w14:paraId="74374C44" w14:textId="77777777" w:rsidR="00F223E4" w:rsidRPr="0028402E" w:rsidRDefault="00F223E4" w:rsidP="00F223E4">
            <w:pPr>
              <w:pStyle w:val="2"/>
              <w:spacing w:before="60" w:after="60"/>
              <w:ind w:left="0" w:firstLine="0"/>
              <w:rPr>
                <w:rFonts w:cs="Arial"/>
                <w:sz w:val="20"/>
              </w:rPr>
            </w:pPr>
            <w:r w:rsidRPr="0028402E">
              <w:rPr>
                <w:rFonts w:cs="Arial"/>
                <w:sz w:val="20"/>
                <w:lang w:val="el-GR"/>
              </w:rPr>
              <w:t>Ακαδ.Υπότροφος</w:t>
            </w:r>
          </w:p>
          <w:p w14:paraId="0875C6D7" w14:textId="77777777" w:rsidR="00AB699B" w:rsidRPr="00FE7814" w:rsidRDefault="00AB699B" w:rsidP="00FE7814">
            <w:pPr>
              <w:pStyle w:val="2"/>
              <w:spacing w:before="60" w:after="60"/>
              <w:ind w:left="0" w:firstLine="0"/>
              <w:rPr>
                <w:rFonts w:cs="Arial"/>
                <w:sz w:val="20"/>
                <w:lang w:val="el-GR"/>
              </w:rPr>
            </w:pPr>
          </w:p>
        </w:tc>
        <w:tc>
          <w:tcPr>
            <w:tcW w:w="5940" w:type="dxa"/>
            <w:tcBorders>
              <w:top w:val="double" w:sz="4" w:space="0" w:color="auto"/>
              <w:left w:val="single" w:sz="4" w:space="0" w:color="auto"/>
              <w:bottom w:val="single" w:sz="4" w:space="0" w:color="auto"/>
              <w:right w:val="single" w:sz="4" w:space="0" w:color="auto"/>
            </w:tcBorders>
            <w:vAlign w:val="center"/>
          </w:tcPr>
          <w:p w14:paraId="2959DC94" w14:textId="77777777" w:rsidR="00AB699B" w:rsidRPr="00FE7814" w:rsidRDefault="00AB699B" w:rsidP="00FE7814">
            <w:pPr>
              <w:pStyle w:val="2"/>
              <w:spacing w:before="60" w:after="60"/>
              <w:ind w:left="0" w:firstLine="0"/>
              <w:rPr>
                <w:rFonts w:cs="Arial"/>
                <w:sz w:val="20"/>
                <w:lang w:val="el-GR"/>
              </w:rPr>
            </w:pPr>
            <w:r w:rsidRPr="00FE7814">
              <w:rPr>
                <w:rFonts w:cs="Arial"/>
                <w:sz w:val="20"/>
                <w:lang w:val="el-GR"/>
              </w:rPr>
              <w:t>Περιγραφή σκευασμάτων φαρμακευτικών και καλλυντικών που χρησιμοποιούνται για την ακμή.</w:t>
            </w:r>
          </w:p>
        </w:tc>
        <w:tc>
          <w:tcPr>
            <w:tcW w:w="2128" w:type="dxa"/>
            <w:tcBorders>
              <w:top w:val="double" w:sz="4" w:space="0" w:color="auto"/>
              <w:left w:val="single" w:sz="4" w:space="0" w:color="auto"/>
              <w:bottom w:val="single" w:sz="4" w:space="0" w:color="auto"/>
              <w:right w:val="single" w:sz="4" w:space="0" w:color="auto"/>
            </w:tcBorders>
            <w:vAlign w:val="center"/>
          </w:tcPr>
          <w:p w14:paraId="776FF5A0" w14:textId="77777777" w:rsidR="00AB699B" w:rsidRPr="00FE7814" w:rsidRDefault="00AB699B" w:rsidP="00FE7814">
            <w:pPr>
              <w:pStyle w:val="2"/>
              <w:spacing w:before="60" w:after="60"/>
              <w:ind w:left="0" w:firstLine="0"/>
              <w:rPr>
                <w:rFonts w:cs="Arial"/>
                <w:sz w:val="20"/>
                <w:lang w:val="el-GR"/>
              </w:rPr>
            </w:pPr>
            <w:r w:rsidRPr="00FE7814">
              <w:rPr>
                <w:rFonts w:cs="Arial"/>
                <w:sz w:val="20"/>
                <w:lang w:val="el-GR"/>
              </w:rPr>
              <w:t>Δ</w:t>
            </w:r>
            <w:r w:rsidR="00E23761">
              <w:rPr>
                <w:rFonts w:cs="Arial"/>
                <w:sz w:val="20"/>
                <w:lang w:val="el-GR"/>
              </w:rPr>
              <w:t xml:space="preserve">ερματοκοσμητολογία </w:t>
            </w:r>
            <w:r w:rsidRPr="00FE7814">
              <w:rPr>
                <w:rFonts w:cs="Arial"/>
                <w:sz w:val="20"/>
                <w:lang w:val="el-GR"/>
              </w:rPr>
              <w:t xml:space="preserve"> Ι, ΙΙ, ΙΙΙ</w:t>
            </w:r>
          </w:p>
        </w:tc>
        <w:tc>
          <w:tcPr>
            <w:tcW w:w="1189" w:type="dxa"/>
            <w:tcBorders>
              <w:top w:val="double" w:sz="4" w:space="0" w:color="auto"/>
              <w:left w:val="single" w:sz="4" w:space="0" w:color="auto"/>
              <w:bottom w:val="single" w:sz="4" w:space="0" w:color="auto"/>
              <w:right w:val="double" w:sz="4" w:space="0" w:color="auto"/>
            </w:tcBorders>
            <w:vAlign w:val="center"/>
          </w:tcPr>
          <w:p w14:paraId="1D2EEF7E" w14:textId="77777777" w:rsidR="00AB699B" w:rsidRPr="00FE7814" w:rsidRDefault="00AB699B" w:rsidP="00E30F31">
            <w:pPr>
              <w:pStyle w:val="2"/>
              <w:spacing w:before="60" w:after="60"/>
              <w:ind w:left="0" w:firstLine="0"/>
              <w:jc w:val="center"/>
              <w:rPr>
                <w:rFonts w:cs="Arial"/>
                <w:sz w:val="20"/>
                <w:lang w:val="el-GR"/>
              </w:rPr>
            </w:pPr>
            <w:r w:rsidRPr="00FE7814">
              <w:rPr>
                <w:rFonts w:cs="Arial"/>
                <w:sz w:val="20"/>
                <w:lang w:val="el-GR"/>
              </w:rPr>
              <w:t>1</w:t>
            </w:r>
          </w:p>
        </w:tc>
      </w:tr>
      <w:tr w:rsidR="00AB699B" w:rsidRPr="00D56079" w14:paraId="04D07229" w14:textId="77777777" w:rsidTr="0028402E">
        <w:trPr>
          <w:jc w:val="center"/>
        </w:trPr>
        <w:tc>
          <w:tcPr>
            <w:tcW w:w="646" w:type="dxa"/>
            <w:tcBorders>
              <w:top w:val="single" w:sz="4" w:space="0" w:color="auto"/>
              <w:left w:val="double" w:sz="4" w:space="0" w:color="auto"/>
              <w:bottom w:val="single" w:sz="4" w:space="0" w:color="auto"/>
              <w:right w:val="single" w:sz="4" w:space="0" w:color="auto"/>
            </w:tcBorders>
            <w:vAlign w:val="center"/>
            <w:hideMark/>
          </w:tcPr>
          <w:p w14:paraId="077E6AFA" w14:textId="77777777" w:rsidR="00AB699B" w:rsidRDefault="00AB699B" w:rsidP="0028402E">
            <w:pPr>
              <w:pStyle w:val="2"/>
              <w:spacing w:before="60" w:after="60"/>
              <w:ind w:left="0" w:firstLine="0"/>
              <w:jc w:val="both"/>
              <w:rPr>
                <w:rFonts w:ascii="Tahoma" w:hAnsi="Tahoma" w:cs="Tahoma"/>
                <w:sz w:val="20"/>
                <w:lang w:val="el-GR"/>
              </w:rPr>
            </w:pPr>
            <w:r>
              <w:rPr>
                <w:rFonts w:ascii="Tahoma" w:hAnsi="Tahoma" w:cs="Tahoma"/>
                <w:sz w:val="20"/>
                <w:lang w:val="el-GR"/>
              </w:rPr>
              <w:t>2</w:t>
            </w:r>
          </w:p>
        </w:tc>
        <w:tc>
          <w:tcPr>
            <w:tcW w:w="2951" w:type="dxa"/>
            <w:tcBorders>
              <w:top w:val="single" w:sz="4" w:space="0" w:color="auto"/>
              <w:left w:val="single" w:sz="4" w:space="0" w:color="auto"/>
              <w:bottom w:val="single" w:sz="4" w:space="0" w:color="auto"/>
              <w:right w:val="single" w:sz="4" w:space="0" w:color="auto"/>
            </w:tcBorders>
            <w:vAlign w:val="center"/>
          </w:tcPr>
          <w:p w14:paraId="17DAAE19" w14:textId="77777777" w:rsidR="00AB699B" w:rsidRPr="00FE7814" w:rsidRDefault="00AB699B" w:rsidP="00FE7814">
            <w:pPr>
              <w:spacing w:line="240" w:lineRule="auto"/>
              <w:rPr>
                <w:rFonts w:ascii="Arial" w:hAnsi="Arial" w:cs="Arial"/>
                <w:sz w:val="20"/>
                <w:szCs w:val="20"/>
              </w:rPr>
            </w:pPr>
            <w:r w:rsidRPr="00FE7814">
              <w:rPr>
                <w:rFonts w:ascii="Arial" w:hAnsi="Arial" w:cs="Arial"/>
                <w:sz w:val="20"/>
                <w:szCs w:val="20"/>
              </w:rPr>
              <w:t>Η επίδραση των Βιταμινών στο δέρμα.</w:t>
            </w:r>
          </w:p>
        </w:tc>
        <w:tc>
          <w:tcPr>
            <w:tcW w:w="1889" w:type="dxa"/>
            <w:tcBorders>
              <w:top w:val="single" w:sz="4" w:space="0" w:color="auto"/>
              <w:left w:val="single" w:sz="4" w:space="0" w:color="auto"/>
              <w:bottom w:val="single" w:sz="4" w:space="0" w:color="auto"/>
              <w:right w:val="single" w:sz="4" w:space="0" w:color="auto"/>
            </w:tcBorders>
            <w:vAlign w:val="center"/>
          </w:tcPr>
          <w:p w14:paraId="3B55AE2E" w14:textId="77777777" w:rsidR="00F223E4" w:rsidRPr="00FE7814" w:rsidRDefault="00F223E4" w:rsidP="00F223E4">
            <w:pPr>
              <w:pStyle w:val="2"/>
              <w:spacing w:before="60" w:after="60"/>
              <w:ind w:left="0" w:firstLine="0"/>
              <w:rPr>
                <w:rFonts w:cs="Arial"/>
                <w:sz w:val="20"/>
                <w:lang w:val="el-GR"/>
              </w:rPr>
            </w:pPr>
            <w:r w:rsidRPr="00FE7814">
              <w:rPr>
                <w:rFonts w:cs="Arial"/>
                <w:sz w:val="20"/>
                <w:lang w:val="el-GR"/>
              </w:rPr>
              <w:t>Π</w:t>
            </w:r>
            <w:r>
              <w:rPr>
                <w:rFonts w:cs="Arial"/>
                <w:sz w:val="20"/>
                <w:lang w:val="el-GR"/>
              </w:rPr>
              <w:t>αύλου</w:t>
            </w:r>
            <w:r w:rsidRPr="00FE7814">
              <w:rPr>
                <w:rFonts w:cs="Arial"/>
                <w:sz w:val="20"/>
                <w:lang w:val="el-GR"/>
              </w:rPr>
              <w:t xml:space="preserve"> Π</w:t>
            </w:r>
            <w:r>
              <w:rPr>
                <w:rFonts w:cs="Arial"/>
                <w:sz w:val="20"/>
                <w:lang w:val="el-GR"/>
              </w:rPr>
              <w:t>αναγούλα</w:t>
            </w:r>
          </w:p>
          <w:p w14:paraId="6107DDEC" w14:textId="77777777" w:rsidR="00F223E4" w:rsidRPr="0028402E" w:rsidRDefault="00F223E4" w:rsidP="00F223E4">
            <w:pPr>
              <w:pStyle w:val="2"/>
              <w:spacing w:before="60" w:after="60"/>
              <w:ind w:left="0" w:firstLine="0"/>
              <w:rPr>
                <w:rFonts w:cs="Arial"/>
                <w:sz w:val="20"/>
              </w:rPr>
            </w:pPr>
            <w:r w:rsidRPr="0028402E">
              <w:rPr>
                <w:rFonts w:cs="Arial"/>
                <w:sz w:val="20"/>
                <w:lang w:val="el-GR"/>
              </w:rPr>
              <w:t>Ακαδ.Υπότροφος</w:t>
            </w:r>
          </w:p>
          <w:p w14:paraId="05D97DF4" w14:textId="77777777" w:rsidR="00AB699B" w:rsidRPr="00FE7814" w:rsidRDefault="00AB699B" w:rsidP="00FE7814">
            <w:pPr>
              <w:pStyle w:val="2"/>
              <w:spacing w:before="60" w:after="60"/>
              <w:ind w:left="0" w:firstLine="0"/>
              <w:rPr>
                <w:rFonts w:cs="Arial"/>
                <w:sz w:val="20"/>
                <w:lang w:val="en-US"/>
              </w:rPr>
            </w:pPr>
          </w:p>
        </w:tc>
        <w:tc>
          <w:tcPr>
            <w:tcW w:w="5940" w:type="dxa"/>
            <w:tcBorders>
              <w:top w:val="single" w:sz="4" w:space="0" w:color="auto"/>
              <w:left w:val="single" w:sz="4" w:space="0" w:color="auto"/>
              <w:bottom w:val="single" w:sz="4" w:space="0" w:color="auto"/>
              <w:right w:val="single" w:sz="4" w:space="0" w:color="auto"/>
            </w:tcBorders>
            <w:vAlign w:val="center"/>
          </w:tcPr>
          <w:p w14:paraId="03C1BD9B" w14:textId="77777777" w:rsidR="00AB699B" w:rsidRPr="00FE7814" w:rsidRDefault="00AB699B" w:rsidP="00FE7814">
            <w:pPr>
              <w:pStyle w:val="2"/>
              <w:spacing w:before="60" w:after="60"/>
              <w:ind w:left="0" w:firstLine="0"/>
              <w:rPr>
                <w:rFonts w:cs="Arial"/>
                <w:sz w:val="20"/>
                <w:lang w:val="el-GR"/>
              </w:rPr>
            </w:pPr>
            <w:r w:rsidRPr="00FE7814">
              <w:rPr>
                <w:rFonts w:cs="Arial"/>
                <w:sz w:val="20"/>
                <w:lang w:val="el-GR"/>
              </w:rPr>
              <w:t>Περιγραφή της δράσης των βιταμινών στο δέρμα.</w:t>
            </w:r>
          </w:p>
        </w:tc>
        <w:tc>
          <w:tcPr>
            <w:tcW w:w="2128" w:type="dxa"/>
            <w:tcBorders>
              <w:top w:val="single" w:sz="4" w:space="0" w:color="auto"/>
              <w:left w:val="single" w:sz="4" w:space="0" w:color="auto"/>
              <w:bottom w:val="single" w:sz="4" w:space="0" w:color="auto"/>
              <w:right w:val="single" w:sz="4" w:space="0" w:color="auto"/>
            </w:tcBorders>
            <w:vAlign w:val="center"/>
          </w:tcPr>
          <w:p w14:paraId="3A938D1F" w14:textId="77777777" w:rsidR="00AB699B" w:rsidRPr="00FE7814" w:rsidRDefault="00AB699B" w:rsidP="00FE7814">
            <w:pPr>
              <w:pStyle w:val="2"/>
              <w:spacing w:before="60" w:after="60"/>
              <w:ind w:left="0" w:firstLine="0"/>
              <w:rPr>
                <w:rFonts w:cs="Arial"/>
                <w:sz w:val="20"/>
                <w:lang w:val="el-GR"/>
              </w:rPr>
            </w:pPr>
          </w:p>
          <w:p w14:paraId="49999F60" w14:textId="77777777" w:rsidR="00AB699B" w:rsidRPr="00FE7814" w:rsidRDefault="00AB699B" w:rsidP="00FE7814">
            <w:pPr>
              <w:pStyle w:val="2"/>
              <w:spacing w:before="60" w:after="60"/>
              <w:ind w:left="0" w:firstLine="0"/>
              <w:rPr>
                <w:rFonts w:cs="Arial"/>
                <w:sz w:val="20"/>
                <w:lang w:val="el-GR"/>
              </w:rPr>
            </w:pPr>
          </w:p>
          <w:p w14:paraId="2583F9CC" w14:textId="77777777" w:rsidR="00AB699B" w:rsidRPr="00FE7814" w:rsidRDefault="00AB699B" w:rsidP="00FE7814">
            <w:pPr>
              <w:pStyle w:val="2"/>
              <w:spacing w:before="60" w:after="60"/>
              <w:ind w:left="0" w:firstLine="0"/>
              <w:rPr>
                <w:rFonts w:cs="Arial"/>
                <w:sz w:val="20"/>
                <w:lang w:val="el-GR"/>
              </w:rPr>
            </w:pPr>
            <w:r w:rsidRPr="00FE7814">
              <w:rPr>
                <w:rFonts w:cs="Arial"/>
                <w:sz w:val="20"/>
                <w:lang w:val="el-GR"/>
              </w:rPr>
              <w:t xml:space="preserve"> </w:t>
            </w:r>
            <w:r w:rsidR="00E23761" w:rsidRPr="00FE7814">
              <w:rPr>
                <w:rFonts w:cs="Arial"/>
                <w:sz w:val="20"/>
                <w:lang w:val="el-GR"/>
              </w:rPr>
              <w:t>Δ</w:t>
            </w:r>
            <w:r w:rsidR="00E23761">
              <w:rPr>
                <w:rFonts w:cs="Arial"/>
                <w:sz w:val="20"/>
                <w:lang w:val="el-GR"/>
              </w:rPr>
              <w:t>ερματοκοσμητολογία</w:t>
            </w:r>
            <w:r w:rsidR="00E23761" w:rsidRPr="00FE7814">
              <w:rPr>
                <w:rFonts w:cs="Arial"/>
                <w:sz w:val="20"/>
                <w:lang w:val="el-GR"/>
              </w:rPr>
              <w:t xml:space="preserve"> </w:t>
            </w:r>
            <w:r w:rsidRPr="00FE7814">
              <w:rPr>
                <w:rFonts w:cs="Arial"/>
                <w:sz w:val="20"/>
                <w:lang w:val="el-GR"/>
              </w:rPr>
              <w:t>Ι, ΙΙ, ΙΙΙ</w:t>
            </w:r>
            <w:r w:rsidRPr="00FE7814">
              <w:rPr>
                <w:rFonts w:cs="Arial"/>
                <w:sz w:val="20"/>
                <w:lang w:val="el-GR"/>
              </w:rPr>
              <w:tab/>
            </w:r>
          </w:p>
          <w:p w14:paraId="5312CB5E" w14:textId="77777777" w:rsidR="00AB699B" w:rsidRPr="00FE7814" w:rsidRDefault="00AB699B" w:rsidP="00FE7814">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1310C133" w14:textId="77777777" w:rsidR="00AB699B" w:rsidRPr="00FE7814" w:rsidRDefault="00AB699B" w:rsidP="00E30F31">
            <w:pPr>
              <w:pStyle w:val="2"/>
              <w:spacing w:before="60" w:after="60"/>
              <w:ind w:left="0" w:firstLine="0"/>
              <w:jc w:val="center"/>
              <w:rPr>
                <w:rFonts w:cs="Arial"/>
                <w:sz w:val="20"/>
                <w:lang w:val="el-GR"/>
              </w:rPr>
            </w:pPr>
            <w:r w:rsidRPr="00FE7814">
              <w:rPr>
                <w:rFonts w:cs="Arial"/>
                <w:sz w:val="20"/>
                <w:lang w:val="el-GR"/>
              </w:rPr>
              <w:t>1</w:t>
            </w:r>
          </w:p>
        </w:tc>
      </w:tr>
      <w:tr w:rsidR="00AB699B" w:rsidRPr="00D56079" w14:paraId="20C3900D" w14:textId="77777777" w:rsidTr="0028402E">
        <w:trPr>
          <w:jc w:val="center"/>
        </w:trPr>
        <w:tc>
          <w:tcPr>
            <w:tcW w:w="646" w:type="dxa"/>
            <w:tcBorders>
              <w:top w:val="single" w:sz="4" w:space="0" w:color="auto"/>
              <w:left w:val="double" w:sz="4" w:space="0" w:color="auto"/>
              <w:bottom w:val="single" w:sz="4" w:space="0" w:color="auto"/>
              <w:right w:val="single" w:sz="4" w:space="0" w:color="auto"/>
            </w:tcBorders>
            <w:vAlign w:val="center"/>
          </w:tcPr>
          <w:p w14:paraId="4BB83DF3" w14:textId="77777777" w:rsidR="00AB699B" w:rsidRPr="00B507B3" w:rsidRDefault="00AB699B" w:rsidP="0028402E">
            <w:pPr>
              <w:pStyle w:val="2"/>
              <w:spacing w:before="60" w:after="60"/>
              <w:ind w:left="0" w:firstLine="0"/>
              <w:jc w:val="both"/>
              <w:rPr>
                <w:rFonts w:ascii="Tahoma" w:hAnsi="Tahoma" w:cs="Tahoma"/>
                <w:sz w:val="20"/>
                <w:lang w:val="el-GR"/>
              </w:rPr>
            </w:pPr>
          </w:p>
          <w:p w14:paraId="762D6FD0" w14:textId="77777777" w:rsidR="00AB699B" w:rsidRPr="00B507B3" w:rsidRDefault="00AB699B" w:rsidP="0028402E">
            <w:pPr>
              <w:pStyle w:val="2"/>
              <w:spacing w:before="60" w:after="60"/>
              <w:ind w:left="0" w:firstLine="0"/>
              <w:jc w:val="both"/>
              <w:rPr>
                <w:rFonts w:ascii="Tahoma" w:hAnsi="Tahoma" w:cs="Tahoma"/>
                <w:sz w:val="20"/>
                <w:lang w:val="el-GR"/>
              </w:rPr>
            </w:pPr>
          </w:p>
          <w:p w14:paraId="482764EA" w14:textId="77777777" w:rsidR="00AB699B" w:rsidRPr="00F62E1A" w:rsidRDefault="00AB699B" w:rsidP="0028402E">
            <w:pPr>
              <w:pStyle w:val="2"/>
              <w:spacing w:before="60" w:after="60"/>
              <w:ind w:left="0" w:firstLine="0"/>
              <w:jc w:val="both"/>
              <w:rPr>
                <w:rFonts w:ascii="Tahoma" w:hAnsi="Tahoma" w:cs="Tahoma"/>
                <w:sz w:val="20"/>
                <w:lang w:val="en-US"/>
              </w:rPr>
            </w:pPr>
            <w:r>
              <w:rPr>
                <w:rFonts w:ascii="Tahoma" w:hAnsi="Tahoma" w:cs="Tahoma"/>
                <w:sz w:val="20"/>
                <w:lang w:val="en-US"/>
              </w:rPr>
              <w:t>3</w:t>
            </w:r>
          </w:p>
        </w:tc>
        <w:tc>
          <w:tcPr>
            <w:tcW w:w="2951" w:type="dxa"/>
            <w:tcBorders>
              <w:top w:val="single" w:sz="4" w:space="0" w:color="auto"/>
              <w:left w:val="single" w:sz="4" w:space="0" w:color="auto"/>
              <w:bottom w:val="single" w:sz="4" w:space="0" w:color="auto"/>
              <w:right w:val="single" w:sz="4" w:space="0" w:color="auto"/>
            </w:tcBorders>
            <w:vAlign w:val="center"/>
          </w:tcPr>
          <w:p w14:paraId="2A5743A5" w14:textId="77777777" w:rsidR="00AB699B" w:rsidRPr="00FE7814" w:rsidRDefault="00AB699B" w:rsidP="00FE7814">
            <w:pPr>
              <w:spacing w:line="240" w:lineRule="auto"/>
              <w:rPr>
                <w:rFonts w:ascii="Arial" w:hAnsi="Arial" w:cs="Arial"/>
                <w:sz w:val="20"/>
                <w:szCs w:val="20"/>
              </w:rPr>
            </w:pPr>
            <w:r w:rsidRPr="00FE7814">
              <w:rPr>
                <w:rFonts w:ascii="Arial" w:hAnsi="Arial" w:cs="Arial"/>
                <w:sz w:val="20"/>
                <w:szCs w:val="20"/>
              </w:rPr>
              <w:t>Η επίδραση των πεπτιδίων στο δέρμα.</w:t>
            </w:r>
          </w:p>
          <w:p w14:paraId="70CAD439" w14:textId="77777777" w:rsidR="00AB699B" w:rsidRPr="00FE7814" w:rsidRDefault="00AB699B" w:rsidP="00FE7814">
            <w:pPr>
              <w:spacing w:line="240" w:lineRule="auto"/>
              <w:rPr>
                <w:rFonts w:ascii="Arial" w:hAnsi="Arial" w:cs="Arial"/>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14:paraId="303C9342" w14:textId="77777777" w:rsidR="00F223E4" w:rsidRPr="00FE7814" w:rsidRDefault="00F223E4" w:rsidP="00F223E4">
            <w:pPr>
              <w:pStyle w:val="2"/>
              <w:spacing w:before="60" w:after="60"/>
              <w:ind w:left="0" w:firstLine="0"/>
              <w:rPr>
                <w:rFonts w:cs="Arial"/>
                <w:sz w:val="20"/>
                <w:lang w:val="el-GR"/>
              </w:rPr>
            </w:pPr>
            <w:r w:rsidRPr="00FE7814">
              <w:rPr>
                <w:rFonts w:cs="Arial"/>
                <w:sz w:val="20"/>
                <w:lang w:val="el-GR"/>
              </w:rPr>
              <w:t>Π</w:t>
            </w:r>
            <w:r>
              <w:rPr>
                <w:rFonts w:cs="Arial"/>
                <w:sz w:val="20"/>
                <w:lang w:val="el-GR"/>
              </w:rPr>
              <w:t>αύλου</w:t>
            </w:r>
            <w:r w:rsidRPr="00FE7814">
              <w:rPr>
                <w:rFonts w:cs="Arial"/>
                <w:sz w:val="20"/>
                <w:lang w:val="el-GR"/>
              </w:rPr>
              <w:t xml:space="preserve"> Π</w:t>
            </w:r>
            <w:r>
              <w:rPr>
                <w:rFonts w:cs="Arial"/>
                <w:sz w:val="20"/>
                <w:lang w:val="el-GR"/>
              </w:rPr>
              <w:t>αναγούλα</w:t>
            </w:r>
          </w:p>
          <w:p w14:paraId="1EEA0AE5" w14:textId="77777777" w:rsidR="00F223E4" w:rsidRPr="0028402E" w:rsidRDefault="00F223E4" w:rsidP="00F223E4">
            <w:pPr>
              <w:pStyle w:val="2"/>
              <w:spacing w:before="60" w:after="60"/>
              <w:ind w:left="0" w:firstLine="0"/>
              <w:rPr>
                <w:rFonts w:cs="Arial"/>
                <w:sz w:val="20"/>
              </w:rPr>
            </w:pPr>
            <w:r w:rsidRPr="0028402E">
              <w:rPr>
                <w:rFonts w:cs="Arial"/>
                <w:sz w:val="20"/>
                <w:lang w:val="el-GR"/>
              </w:rPr>
              <w:t>Ακαδ.Υπότροφος</w:t>
            </w:r>
          </w:p>
          <w:p w14:paraId="13B0A459" w14:textId="77777777" w:rsidR="00AB699B" w:rsidRPr="00FE7814" w:rsidRDefault="00AB699B" w:rsidP="00FE7814">
            <w:pPr>
              <w:pStyle w:val="2"/>
              <w:spacing w:before="60" w:after="60"/>
              <w:ind w:left="0" w:firstLine="0"/>
              <w:rPr>
                <w:rFonts w:cs="Arial"/>
                <w:sz w:val="20"/>
                <w:lang w:val="en-US"/>
              </w:rPr>
            </w:pPr>
          </w:p>
        </w:tc>
        <w:tc>
          <w:tcPr>
            <w:tcW w:w="5940" w:type="dxa"/>
            <w:tcBorders>
              <w:top w:val="single" w:sz="4" w:space="0" w:color="auto"/>
              <w:left w:val="single" w:sz="4" w:space="0" w:color="auto"/>
              <w:bottom w:val="single" w:sz="4" w:space="0" w:color="auto"/>
              <w:right w:val="single" w:sz="4" w:space="0" w:color="auto"/>
            </w:tcBorders>
            <w:vAlign w:val="center"/>
          </w:tcPr>
          <w:p w14:paraId="7A9DA3CC" w14:textId="77777777" w:rsidR="00AB699B" w:rsidRPr="00FE7814" w:rsidRDefault="00AB699B" w:rsidP="00FE7814">
            <w:pPr>
              <w:pStyle w:val="2"/>
              <w:spacing w:before="60" w:after="60"/>
              <w:ind w:left="0" w:firstLine="0"/>
              <w:rPr>
                <w:rFonts w:cs="Arial"/>
                <w:sz w:val="20"/>
                <w:lang w:val="el-GR"/>
              </w:rPr>
            </w:pPr>
            <w:r w:rsidRPr="00FE7814">
              <w:rPr>
                <w:rFonts w:cs="Arial"/>
                <w:sz w:val="20"/>
              </w:rPr>
              <w:t xml:space="preserve">Περιγραφή της δράσης των </w:t>
            </w:r>
            <w:r w:rsidRPr="00FE7814">
              <w:rPr>
                <w:rFonts w:cs="Arial"/>
                <w:sz w:val="20"/>
                <w:lang w:val="el-GR"/>
              </w:rPr>
              <w:t xml:space="preserve">πεπτιδίων </w:t>
            </w:r>
            <w:r w:rsidRPr="00FE7814">
              <w:rPr>
                <w:rFonts w:cs="Arial"/>
                <w:sz w:val="20"/>
              </w:rPr>
              <w:t>στο δέρμα.</w:t>
            </w:r>
            <w:r w:rsidRPr="00FE7814">
              <w:rPr>
                <w:rFonts w:cs="Arial"/>
                <w:sz w:val="20"/>
                <w:lang w:val="el-GR"/>
              </w:rPr>
              <w:t xml:space="preserve"> Σύγχρονες τάσεις στη Κοσμητολογία.</w:t>
            </w:r>
          </w:p>
          <w:p w14:paraId="0CA1D587" w14:textId="77777777" w:rsidR="00AB699B" w:rsidRPr="00FE7814" w:rsidRDefault="00AB699B" w:rsidP="00FE7814">
            <w:pPr>
              <w:pStyle w:val="2"/>
              <w:spacing w:before="60" w:after="60"/>
              <w:ind w:left="0" w:firstLine="0"/>
              <w:rPr>
                <w:rFonts w:cs="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895ECE" w14:textId="77777777" w:rsidR="00AB699B" w:rsidRPr="00FE7814" w:rsidRDefault="00E23761" w:rsidP="00FE7814">
            <w:pPr>
              <w:pStyle w:val="2"/>
              <w:spacing w:before="60" w:after="60"/>
              <w:ind w:left="0" w:firstLine="0"/>
              <w:rPr>
                <w:rFonts w:cs="Arial"/>
                <w:sz w:val="20"/>
              </w:rPr>
            </w:pPr>
            <w:r w:rsidRPr="00FE7814">
              <w:rPr>
                <w:rFonts w:cs="Arial"/>
                <w:sz w:val="20"/>
                <w:lang w:val="el-GR"/>
              </w:rPr>
              <w:t>Δ</w:t>
            </w:r>
            <w:r>
              <w:rPr>
                <w:rFonts w:cs="Arial"/>
                <w:sz w:val="20"/>
                <w:lang w:val="el-GR"/>
              </w:rPr>
              <w:t>ερματοκοσμητολογία</w:t>
            </w:r>
            <w:r w:rsidR="00AB699B" w:rsidRPr="00FE7814">
              <w:rPr>
                <w:rFonts w:cs="Arial"/>
                <w:sz w:val="20"/>
              </w:rPr>
              <w:t xml:space="preserve"> Ι, ΙΙ, ΙΙΙ</w:t>
            </w:r>
            <w:r w:rsidR="00AB699B" w:rsidRPr="00FE7814">
              <w:rPr>
                <w:rFonts w:cs="Arial"/>
                <w:sz w:val="20"/>
              </w:rPr>
              <w:tab/>
            </w:r>
          </w:p>
          <w:p w14:paraId="2C06D89B" w14:textId="77777777" w:rsidR="00AB699B" w:rsidRPr="00FE7814" w:rsidRDefault="00AB699B" w:rsidP="00FE7814">
            <w:pPr>
              <w:pStyle w:val="2"/>
              <w:spacing w:before="60" w:after="60"/>
              <w:ind w:left="0" w:firstLine="0"/>
              <w:rPr>
                <w:rFonts w:cs="Arial"/>
                <w:sz w:val="20"/>
                <w:lang w:val="el-GR"/>
              </w:rPr>
            </w:pPr>
          </w:p>
        </w:tc>
        <w:tc>
          <w:tcPr>
            <w:tcW w:w="1189" w:type="dxa"/>
            <w:tcBorders>
              <w:top w:val="single" w:sz="4" w:space="0" w:color="auto"/>
              <w:left w:val="single" w:sz="4" w:space="0" w:color="auto"/>
              <w:bottom w:val="single" w:sz="4" w:space="0" w:color="auto"/>
              <w:right w:val="double" w:sz="4" w:space="0" w:color="auto"/>
            </w:tcBorders>
            <w:vAlign w:val="center"/>
          </w:tcPr>
          <w:p w14:paraId="1DB08EFF" w14:textId="77777777" w:rsidR="00AB699B" w:rsidRPr="00FE7814" w:rsidRDefault="00AB699B" w:rsidP="00E30F31">
            <w:pPr>
              <w:pStyle w:val="2"/>
              <w:spacing w:before="60" w:after="60"/>
              <w:ind w:left="0" w:firstLine="0"/>
              <w:jc w:val="center"/>
              <w:rPr>
                <w:rFonts w:cs="Arial"/>
                <w:sz w:val="20"/>
                <w:lang w:val="el-GR"/>
              </w:rPr>
            </w:pPr>
          </w:p>
          <w:p w14:paraId="196A9A91" w14:textId="77777777" w:rsidR="00AB699B" w:rsidRPr="00FE7814" w:rsidRDefault="00AB699B" w:rsidP="00E30F31">
            <w:pPr>
              <w:pStyle w:val="2"/>
              <w:spacing w:before="60" w:after="60"/>
              <w:ind w:left="0" w:firstLine="0"/>
              <w:jc w:val="center"/>
              <w:rPr>
                <w:rFonts w:cs="Arial"/>
                <w:sz w:val="20"/>
                <w:lang w:val="el-GR"/>
              </w:rPr>
            </w:pPr>
            <w:r w:rsidRPr="00FE7814">
              <w:rPr>
                <w:rFonts w:cs="Arial"/>
                <w:sz w:val="20"/>
                <w:lang w:val="el-GR"/>
              </w:rPr>
              <w:t>1</w:t>
            </w:r>
          </w:p>
          <w:p w14:paraId="29B85C8F" w14:textId="77777777" w:rsidR="00AB699B" w:rsidRPr="00FE7814" w:rsidRDefault="00AB699B" w:rsidP="00E30F31">
            <w:pPr>
              <w:pStyle w:val="2"/>
              <w:spacing w:before="60" w:after="60"/>
              <w:ind w:left="0" w:firstLine="0"/>
              <w:jc w:val="center"/>
              <w:rPr>
                <w:rFonts w:cs="Arial"/>
                <w:sz w:val="20"/>
                <w:lang w:val="el-GR"/>
              </w:rPr>
            </w:pPr>
          </w:p>
        </w:tc>
      </w:tr>
      <w:tr w:rsidR="00AB699B" w:rsidRPr="00D56079" w14:paraId="27BB8AA2" w14:textId="77777777" w:rsidTr="0028402E">
        <w:trPr>
          <w:gridAfter w:val="5"/>
          <w:wAfter w:w="14097" w:type="dxa"/>
          <w:jc w:val="center"/>
        </w:trPr>
        <w:tc>
          <w:tcPr>
            <w:tcW w:w="646" w:type="dxa"/>
            <w:tcBorders>
              <w:top w:val="single" w:sz="4" w:space="0" w:color="auto"/>
              <w:left w:val="double" w:sz="4" w:space="0" w:color="auto"/>
              <w:bottom w:val="single" w:sz="4" w:space="0" w:color="auto"/>
              <w:right w:val="single" w:sz="4" w:space="0" w:color="auto"/>
            </w:tcBorders>
            <w:vAlign w:val="center"/>
            <w:hideMark/>
          </w:tcPr>
          <w:p w14:paraId="0979FBBF" w14:textId="77777777" w:rsidR="00AB699B" w:rsidRPr="00D56079" w:rsidRDefault="00AB699B" w:rsidP="0028402E">
            <w:pPr>
              <w:pStyle w:val="2"/>
              <w:spacing w:before="60" w:after="60"/>
              <w:ind w:left="0" w:firstLine="0"/>
              <w:jc w:val="both"/>
              <w:rPr>
                <w:rFonts w:ascii="Tahoma" w:hAnsi="Tahoma" w:cs="Tahoma"/>
                <w:sz w:val="20"/>
                <w:lang w:val="el-GR"/>
              </w:rPr>
            </w:pPr>
          </w:p>
        </w:tc>
      </w:tr>
      <w:tr w:rsidR="00AB699B" w14:paraId="015314A5"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60C21DD3" w14:textId="77777777" w:rsidR="00AB699B" w:rsidRDefault="00AB699B" w:rsidP="0028402E">
            <w:pPr>
              <w:pStyle w:val="2"/>
              <w:spacing w:before="60" w:after="60"/>
              <w:ind w:left="0" w:firstLine="0"/>
              <w:jc w:val="right"/>
              <w:rPr>
                <w:rFonts w:ascii="Tahoma" w:hAnsi="Tahoma" w:cs="Tahoma"/>
                <w:b/>
                <w:sz w:val="20"/>
                <w:lang w:val="el-GR"/>
              </w:rPr>
            </w:pPr>
            <w:r>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11FF119B" w14:textId="77777777" w:rsidR="00AB699B" w:rsidRDefault="00AB699B" w:rsidP="0028402E">
            <w:pPr>
              <w:pStyle w:val="2"/>
              <w:spacing w:before="60" w:after="60"/>
              <w:ind w:left="0" w:firstLine="0"/>
              <w:jc w:val="center"/>
              <w:rPr>
                <w:rFonts w:ascii="Tahoma" w:hAnsi="Tahoma" w:cs="Tahoma"/>
                <w:sz w:val="20"/>
                <w:lang w:val="el-GR"/>
              </w:rPr>
            </w:pPr>
            <w:r>
              <w:rPr>
                <w:rFonts w:ascii="Tahoma" w:hAnsi="Tahoma" w:cs="Tahoma"/>
                <w:sz w:val="20"/>
                <w:lang w:val="el-GR"/>
              </w:rPr>
              <w:t>3</w:t>
            </w:r>
          </w:p>
        </w:tc>
      </w:tr>
    </w:tbl>
    <w:p w14:paraId="6B4BAD4B" w14:textId="77777777" w:rsidR="00AB699B" w:rsidRDefault="00AB699B">
      <w:pPr>
        <w:rPr>
          <w:b/>
          <w:sz w:val="24"/>
          <w:szCs w:val="24"/>
        </w:rPr>
      </w:pPr>
    </w:p>
    <w:p w14:paraId="51440EA8" w14:textId="77777777" w:rsidR="00591E66" w:rsidRDefault="00591E66">
      <w:pPr>
        <w:rPr>
          <w:b/>
          <w:sz w:val="24"/>
          <w:szCs w:val="24"/>
        </w:rPr>
      </w:pPr>
    </w:p>
    <w:p w14:paraId="3AF32483" w14:textId="77777777" w:rsidR="00FE7814" w:rsidRDefault="00FE7814">
      <w:pPr>
        <w:rPr>
          <w:b/>
          <w:sz w:val="24"/>
          <w:szCs w:val="24"/>
        </w:rPr>
      </w:pPr>
    </w:p>
    <w:p w14:paraId="1CCC9B7F" w14:textId="77777777" w:rsidR="00FE7814" w:rsidRDefault="00FE7814">
      <w:pPr>
        <w:rPr>
          <w:b/>
          <w:sz w:val="24"/>
          <w:szCs w:val="24"/>
        </w:rPr>
      </w:pPr>
    </w:p>
    <w:p w14:paraId="70760BCF" w14:textId="77777777" w:rsidR="00FE7814" w:rsidRDefault="00FE7814">
      <w:pPr>
        <w:rPr>
          <w:b/>
          <w:sz w:val="24"/>
          <w:szCs w:val="24"/>
        </w:rPr>
      </w:pPr>
    </w:p>
    <w:tbl>
      <w:tblPr>
        <w:tblW w:w="147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3"/>
        <w:gridCol w:w="2867"/>
        <w:gridCol w:w="1756"/>
        <w:gridCol w:w="5995"/>
        <w:gridCol w:w="2293"/>
        <w:gridCol w:w="1189"/>
      </w:tblGrid>
      <w:tr w:rsidR="00591E66" w14:paraId="3CCDAB3D" w14:textId="77777777" w:rsidTr="00591E66">
        <w:trPr>
          <w:jc w:val="center"/>
        </w:trPr>
        <w:tc>
          <w:tcPr>
            <w:tcW w:w="646" w:type="dxa"/>
            <w:tcBorders>
              <w:top w:val="double" w:sz="4" w:space="0" w:color="auto"/>
              <w:left w:val="double" w:sz="4" w:space="0" w:color="auto"/>
              <w:bottom w:val="double" w:sz="4" w:space="0" w:color="auto"/>
              <w:right w:val="single" w:sz="4" w:space="0" w:color="auto"/>
            </w:tcBorders>
            <w:shd w:val="clear" w:color="auto" w:fill="D9D9D9"/>
            <w:vAlign w:val="center"/>
            <w:hideMark/>
          </w:tcPr>
          <w:p w14:paraId="7BAFF8A2" w14:textId="77777777" w:rsidR="00591E66" w:rsidRDefault="00591E66" w:rsidP="0028402E">
            <w:pPr>
              <w:pStyle w:val="2"/>
              <w:spacing w:before="60" w:after="60"/>
              <w:ind w:left="0" w:firstLine="0"/>
              <w:jc w:val="both"/>
              <w:rPr>
                <w:rFonts w:ascii="Tahoma" w:hAnsi="Tahoma" w:cs="Tahoma"/>
                <w:b/>
                <w:sz w:val="20"/>
                <w:lang w:val="el-GR"/>
              </w:rPr>
            </w:pPr>
            <w:r>
              <w:rPr>
                <w:rFonts w:ascii="Tahoma" w:hAnsi="Tahoma" w:cs="Tahoma"/>
                <w:b/>
                <w:sz w:val="20"/>
                <w:lang w:val="el-GR"/>
              </w:rPr>
              <w:t>Α/Α</w:t>
            </w:r>
          </w:p>
        </w:tc>
        <w:tc>
          <w:tcPr>
            <w:tcW w:w="298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8E2698C" w14:textId="77777777" w:rsidR="00591E66" w:rsidRDefault="00591E66" w:rsidP="0028402E">
            <w:pPr>
              <w:pStyle w:val="2"/>
              <w:spacing w:before="60" w:after="60"/>
              <w:ind w:left="0" w:firstLine="0"/>
              <w:jc w:val="both"/>
              <w:rPr>
                <w:rFonts w:ascii="Tahoma" w:hAnsi="Tahoma" w:cs="Tahoma"/>
                <w:b/>
                <w:sz w:val="20"/>
                <w:lang w:val="el-GR"/>
              </w:rPr>
            </w:pPr>
            <w:r>
              <w:rPr>
                <w:rFonts w:ascii="Tahoma" w:hAnsi="Tahoma" w:cs="Tahoma"/>
                <w:b/>
                <w:sz w:val="20"/>
                <w:lang w:val="el-GR"/>
              </w:rPr>
              <w:t>Τίτλος Θέματος</w:t>
            </w:r>
          </w:p>
        </w:tc>
        <w:tc>
          <w:tcPr>
            <w:tcW w:w="1511"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10F7DBBB" w14:textId="77777777" w:rsidR="00591E66" w:rsidRDefault="00591E66" w:rsidP="0028402E">
            <w:pPr>
              <w:pStyle w:val="2"/>
              <w:spacing w:before="60" w:after="60"/>
              <w:ind w:left="0" w:firstLine="0"/>
              <w:jc w:val="both"/>
              <w:rPr>
                <w:rFonts w:ascii="Tahoma" w:hAnsi="Tahoma" w:cs="Tahoma"/>
                <w:b/>
                <w:sz w:val="20"/>
                <w:lang w:val="el-GR"/>
              </w:rPr>
            </w:pPr>
            <w:r>
              <w:rPr>
                <w:rFonts w:ascii="Tahoma" w:hAnsi="Tahoma" w:cs="Tahoma"/>
                <w:b/>
                <w:sz w:val="20"/>
                <w:lang w:val="el-GR"/>
              </w:rPr>
              <w:t>Μέλος Δ.Ε.Π.</w:t>
            </w:r>
          </w:p>
        </w:tc>
        <w:tc>
          <w:tcPr>
            <w:tcW w:w="611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0FB54D6F" w14:textId="77777777" w:rsidR="00591E66" w:rsidRDefault="00591E66" w:rsidP="0028402E">
            <w:pPr>
              <w:pStyle w:val="2"/>
              <w:spacing w:before="60" w:after="60"/>
              <w:ind w:left="0" w:firstLine="0"/>
              <w:jc w:val="both"/>
              <w:rPr>
                <w:rFonts w:ascii="Tahoma" w:hAnsi="Tahoma" w:cs="Tahoma"/>
                <w:b/>
                <w:sz w:val="20"/>
                <w:lang w:val="el-GR"/>
              </w:rPr>
            </w:pPr>
            <w:r>
              <w:rPr>
                <w:rFonts w:ascii="Tahoma" w:hAnsi="Tahoma" w:cs="Tahoma"/>
                <w:b/>
                <w:sz w:val="20"/>
                <w:lang w:val="el-GR"/>
              </w:rPr>
              <w:t>Σύντομη Περιγραφή</w:t>
            </w:r>
          </w:p>
        </w:tc>
        <w:tc>
          <w:tcPr>
            <w:tcW w:w="2293"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39684D27" w14:textId="77777777" w:rsidR="00591E66" w:rsidRDefault="00591E66" w:rsidP="0028402E">
            <w:pPr>
              <w:pStyle w:val="2"/>
              <w:spacing w:before="60" w:after="60"/>
              <w:ind w:left="0" w:firstLine="0"/>
              <w:jc w:val="center"/>
              <w:rPr>
                <w:rFonts w:ascii="Tahoma" w:hAnsi="Tahoma" w:cs="Tahoma"/>
                <w:b/>
                <w:sz w:val="20"/>
                <w:lang w:val="el-GR"/>
              </w:rPr>
            </w:pPr>
            <w:r>
              <w:rPr>
                <w:rFonts w:ascii="Tahoma" w:hAnsi="Tahoma" w:cs="Tahoma"/>
                <w:b/>
                <w:sz w:val="20"/>
                <w:lang w:val="el-GR"/>
              </w:rPr>
              <w:t>Προαπαιτούμενα γνωστικά πεδία</w:t>
            </w:r>
          </w:p>
        </w:tc>
        <w:tc>
          <w:tcPr>
            <w:tcW w:w="1189"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7164A2FD" w14:textId="77777777" w:rsidR="00591E66" w:rsidRDefault="00591E66" w:rsidP="0028402E">
            <w:pPr>
              <w:pStyle w:val="2"/>
              <w:spacing w:before="60" w:after="60"/>
              <w:ind w:left="0" w:firstLine="0"/>
              <w:jc w:val="center"/>
              <w:rPr>
                <w:rFonts w:ascii="Tahoma" w:hAnsi="Tahoma" w:cs="Tahoma"/>
                <w:b/>
                <w:sz w:val="20"/>
                <w:lang w:val="el-GR"/>
              </w:rPr>
            </w:pPr>
            <w:r>
              <w:rPr>
                <w:rFonts w:ascii="Tahoma" w:hAnsi="Tahoma" w:cs="Tahoma"/>
                <w:b/>
                <w:sz w:val="20"/>
                <w:lang w:val="el-GR"/>
              </w:rPr>
              <w:t>Αριθμός Φοιτητών</w:t>
            </w:r>
          </w:p>
        </w:tc>
      </w:tr>
      <w:tr w:rsidR="00591E66" w14:paraId="3CC3FFF6" w14:textId="77777777" w:rsidTr="00591E66">
        <w:trPr>
          <w:jc w:val="center"/>
        </w:trPr>
        <w:tc>
          <w:tcPr>
            <w:tcW w:w="646" w:type="dxa"/>
            <w:tcBorders>
              <w:top w:val="double" w:sz="4" w:space="0" w:color="auto"/>
              <w:left w:val="double" w:sz="4" w:space="0" w:color="auto"/>
              <w:bottom w:val="single" w:sz="4" w:space="0" w:color="auto"/>
              <w:right w:val="single" w:sz="4" w:space="0" w:color="auto"/>
            </w:tcBorders>
            <w:vAlign w:val="center"/>
            <w:hideMark/>
          </w:tcPr>
          <w:p w14:paraId="392F0938" w14:textId="77777777" w:rsidR="00591E66" w:rsidRDefault="00591E66" w:rsidP="0028402E">
            <w:pPr>
              <w:pStyle w:val="2"/>
              <w:spacing w:before="60" w:after="60"/>
              <w:ind w:left="0" w:firstLine="0"/>
              <w:jc w:val="both"/>
              <w:rPr>
                <w:rFonts w:ascii="Tahoma" w:hAnsi="Tahoma" w:cs="Tahoma"/>
                <w:sz w:val="20"/>
                <w:lang w:val="el-GR"/>
              </w:rPr>
            </w:pPr>
            <w:r>
              <w:rPr>
                <w:rFonts w:ascii="Tahoma" w:hAnsi="Tahoma" w:cs="Tahoma"/>
                <w:sz w:val="20"/>
                <w:lang w:val="el-GR"/>
              </w:rPr>
              <w:t>1</w:t>
            </w:r>
          </w:p>
        </w:tc>
        <w:tc>
          <w:tcPr>
            <w:tcW w:w="2987" w:type="dxa"/>
            <w:tcBorders>
              <w:top w:val="double" w:sz="4" w:space="0" w:color="auto"/>
              <w:left w:val="single" w:sz="4" w:space="0" w:color="auto"/>
              <w:bottom w:val="single" w:sz="4" w:space="0" w:color="auto"/>
              <w:right w:val="single" w:sz="4" w:space="0" w:color="auto"/>
            </w:tcBorders>
            <w:vAlign w:val="center"/>
          </w:tcPr>
          <w:p w14:paraId="5C817CD0" w14:textId="77777777" w:rsidR="00591E66" w:rsidRPr="00A125AC" w:rsidRDefault="00591E66" w:rsidP="00FE7814">
            <w:pPr>
              <w:spacing w:line="240" w:lineRule="auto"/>
              <w:rPr>
                <w:rFonts w:ascii="Arial" w:hAnsi="Arial" w:cs="Arial"/>
                <w:sz w:val="20"/>
                <w:szCs w:val="20"/>
              </w:rPr>
            </w:pPr>
          </w:p>
          <w:p w14:paraId="6E9E1EBC" w14:textId="77777777" w:rsidR="00591E66" w:rsidRPr="00A125AC" w:rsidRDefault="00591E66" w:rsidP="00FE7814">
            <w:pPr>
              <w:spacing w:line="240" w:lineRule="auto"/>
              <w:rPr>
                <w:rFonts w:ascii="Arial" w:hAnsi="Arial" w:cs="Arial"/>
                <w:sz w:val="20"/>
                <w:szCs w:val="20"/>
              </w:rPr>
            </w:pPr>
          </w:p>
          <w:p w14:paraId="430E1712" w14:textId="77777777" w:rsidR="00591E66" w:rsidRPr="00A125AC" w:rsidRDefault="00591E66" w:rsidP="00FE7814">
            <w:pPr>
              <w:spacing w:line="240" w:lineRule="auto"/>
              <w:rPr>
                <w:rFonts w:ascii="Arial" w:hAnsi="Arial" w:cs="Arial"/>
                <w:sz w:val="20"/>
                <w:szCs w:val="20"/>
              </w:rPr>
            </w:pPr>
            <w:r w:rsidRPr="00A125AC">
              <w:rPr>
                <w:rFonts w:ascii="Arial" w:hAnsi="Arial" w:cs="Arial"/>
                <w:sz w:val="20"/>
                <w:szCs w:val="20"/>
              </w:rPr>
              <w:lastRenderedPageBreak/>
              <w:t>Ανάπτυξη χρωματομετρικής αναλυτικής τεχνικής προσδιορισμού συστατικών καλλυντικών που βασίζεται στην χρήση κάμερας κινητού τηλεφώνου</w:t>
            </w:r>
          </w:p>
          <w:p w14:paraId="0E97E249" w14:textId="77777777" w:rsidR="00591E66" w:rsidRPr="00A125AC" w:rsidRDefault="00591E66" w:rsidP="00FE7814">
            <w:pPr>
              <w:spacing w:line="240" w:lineRule="auto"/>
              <w:rPr>
                <w:rFonts w:ascii="Arial" w:hAnsi="Arial" w:cs="Arial"/>
                <w:sz w:val="20"/>
                <w:szCs w:val="20"/>
              </w:rPr>
            </w:pPr>
          </w:p>
        </w:tc>
        <w:tc>
          <w:tcPr>
            <w:tcW w:w="1511" w:type="dxa"/>
            <w:tcBorders>
              <w:top w:val="double" w:sz="4" w:space="0" w:color="auto"/>
              <w:left w:val="single" w:sz="4" w:space="0" w:color="auto"/>
              <w:bottom w:val="single" w:sz="4" w:space="0" w:color="auto"/>
              <w:right w:val="single" w:sz="4" w:space="0" w:color="auto"/>
            </w:tcBorders>
            <w:vAlign w:val="center"/>
          </w:tcPr>
          <w:p w14:paraId="73D0CEB4" w14:textId="77777777" w:rsidR="00591E66" w:rsidRPr="00A125AC" w:rsidRDefault="00591E66" w:rsidP="00FE7814">
            <w:pPr>
              <w:pStyle w:val="2"/>
              <w:spacing w:before="60" w:after="60"/>
              <w:ind w:left="0" w:firstLine="0"/>
              <w:rPr>
                <w:rFonts w:cs="Arial"/>
                <w:sz w:val="20"/>
                <w:lang w:val="el-GR"/>
              </w:rPr>
            </w:pPr>
            <w:r w:rsidRPr="00A125AC">
              <w:rPr>
                <w:rFonts w:cs="Arial"/>
                <w:sz w:val="20"/>
                <w:lang w:val="el-GR"/>
              </w:rPr>
              <w:lastRenderedPageBreak/>
              <w:t>Τσότσου Γεωργία</w:t>
            </w:r>
          </w:p>
          <w:p w14:paraId="2C96B478" w14:textId="77777777" w:rsidR="00F223E4" w:rsidRPr="0028402E" w:rsidRDefault="00F223E4" w:rsidP="00F223E4">
            <w:pPr>
              <w:pStyle w:val="2"/>
              <w:spacing w:before="60" w:after="60"/>
              <w:ind w:left="0" w:firstLine="0"/>
              <w:rPr>
                <w:rFonts w:cs="Arial"/>
                <w:sz w:val="20"/>
              </w:rPr>
            </w:pPr>
            <w:r w:rsidRPr="0028402E">
              <w:rPr>
                <w:rFonts w:cs="Arial"/>
                <w:sz w:val="20"/>
                <w:lang w:val="el-GR"/>
              </w:rPr>
              <w:lastRenderedPageBreak/>
              <w:t>Ακαδ.Υπότροφος</w:t>
            </w:r>
          </w:p>
          <w:p w14:paraId="2C963AC8" w14:textId="77777777" w:rsidR="00A72791" w:rsidRPr="00A125AC" w:rsidRDefault="00A72791" w:rsidP="00FE7814">
            <w:pPr>
              <w:pStyle w:val="2"/>
              <w:spacing w:before="60" w:after="60"/>
              <w:ind w:left="0" w:firstLine="0"/>
              <w:rPr>
                <w:rFonts w:cs="Arial"/>
                <w:sz w:val="20"/>
                <w:lang w:val="el-GR"/>
              </w:rPr>
            </w:pPr>
          </w:p>
        </w:tc>
        <w:tc>
          <w:tcPr>
            <w:tcW w:w="6117" w:type="dxa"/>
            <w:tcBorders>
              <w:top w:val="double" w:sz="4" w:space="0" w:color="auto"/>
              <w:left w:val="single" w:sz="4" w:space="0" w:color="auto"/>
              <w:bottom w:val="single" w:sz="4" w:space="0" w:color="auto"/>
              <w:right w:val="single" w:sz="4" w:space="0" w:color="auto"/>
            </w:tcBorders>
            <w:vAlign w:val="center"/>
          </w:tcPr>
          <w:p w14:paraId="1A59E6AC" w14:textId="77777777" w:rsidR="00591E66" w:rsidRPr="00A125AC" w:rsidRDefault="00591E66" w:rsidP="00FE7814">
            <w:pPr>
              <w:pStyle w:val="2"/>
              <w:spacing w:before="60" w:after="60"/>
              <w:ind w:left="0" w:firstLine="0"/>
              <w:rPr>
                <w:rFonts w:cs="Arial"/>
                <w:sz w:val="20"/>
                <w:lang w:val="el-GR"/>
              </w:rPr>
            </w:pPr>
            <w:r w:rsidRPr="00A125AC">
              <w:rPr>
                <w:rFonts w:cs="Arial"/>
                <w:sz w:val="20"/>
                <w:lang w:val="el-GR"/>
              </w:rPr>
              <w:lastRenderedPageBreak/>
              <w:t xml:space="preserve">Η διπλωματική είναι πειραματική και περιλαμβάνει τεχνικές όπως μετρήσεις όγκου, αραιώσεις, κατασκευή καμπύλης αναφοράς, αντιδράσεις παραγωγής έγχρωμων παραγώγων ουσιών, </w:t>
            </w:r>
            <w:r w:rsidRPr="00A125AC">
              <w:rPr>
                <w:rFonts w:cs="Arial"/>
                <w:sz w:val="20"/>
                <w:lang w:val="el-GR"/>
              </w:rPr>
              <w:lastRenderedPageBreak/>
              <w:t>χρωματομετρικές μετρήσεις με χρήση κάμερας κινητού τηλεφώνου, τεχνικές επικύρωσης αναλυτικής μεθόδου (υπολογισμός</w:t>
            </w:r>
            <w:r w:rsidR="00A125AC" w:rsidRPr="00A125AC">
              <w:rPr>
                <w:rFonts w:cs="Arial"/>
                <w:sz w:val="20"/>
                <w:lang w:val="el-GR"/>
              </w:rPr>
              <w:t xml:space="preserve"> </w:t>
            </w:r>
            <w:r w:rsidRPr="00A125AC">
              <w:rPr>
                <w:rFonts w:cs="Arial"/>
                <w:sz w:val="20"/>
                <w:lang w:val="el-GR"/>
              </w:rPr>
              <w:t>επαναληψιμότητας/αναπαραγωγιμότητας/ακρίβειας), παρασκευή καλλυντικών φορμουλών.</w:t>
            </w:r>
          </w:p>
        </w:tc>
        <w:tc>
          <w:tcPr>
            <w:tcW w:w="2293" w:type="dxa"/>
            <w:tcBorders>
              <w:top w:val="double" w:sz="4" w:space="0" w:color="auto"/>
              <w:left w:val="single" w:sz="4" w:space="0" w:color="auto"/>
              <w:bottom w:val="single" w:sz="4" w:space="0" w:color="auto"/>
              <w:right w:val="single" w:sz="4" w:space="0" w:color="auto"/>
            </w:tcBorders>
            <w:vAlign w:val="center"/>
          </w:tcPr>
          <w:p w14:paraId="05F30A10" w14:textId="77777777" w:rsidR="00591E66" w:rsidRPr="00A125AC" w:rsidRDefault="00591E66" w:rsidP="00FE7814">
            <w:pPr>
              <w:pStyle w:val="2"/>
              <w:spacing w:before="60" w:after="60"/>
              <w:ind w:left="0" w:firstLine="0"/>
              <w:rPr>
                <w:rFonts w:cs="Arial"/>
                <w:sz w:val="20"/>
                <w:lang w:val="el-GR"/>
              </w:rPr>
            </w:pPr>
            <w:r w:rsidRPr="00A125AC">
              <w:rPr>
                <w:rFonts w:cs="Arial"/>
                <w:sz w:val="20"/>
                <w:lang w:val="el-GR"/>
              </w:rPr>
              <w:lastRenderedPageBreak/>
              <w:t xml:space="preserve">Θεωρία και Εργαστήρια Δερματοκοσμητολογίας </w:t>
            </w:r>
            <w:r w:rsidRPr="00A125AC">
              <w:rPr>
                <w:rFonts w:cs="Arial"/>
                <w:sz w:val="20"/>
                <w:lang w:val="el-GR"/>
              </w:rPr>
              <w:lastRenderedPageBreak/>
              <w:t>Ι και ΙΙ και Ποιοτικού Ελέγχου Καλλυντικών</w:t>
            </w:r>
          </w:p>
        </w:tc>
        <w:tc>
          <w:tcPr>
            <w:tcW w:w="1189" w:type="dxa"/>
            <w:tcBorders>
              <w:top w:val="double" w:sz="4" w:space="0" w:color="auto"/>
              <w:left w:val="single" w:sz="4" w:space="0" w:color="auto"/>
              <w:bottom w:val="single" w:sz="4" w:space="0" w:color="auto"/>
              <w:right w:val="double" w:sz="4" w:space="0" w:color="auto"/>
            </w:tcBorders>
            <w:vAlign w:val="center"/>
          </w:tcPr>
          <w:p w14:paraId="57D5B66B" w14:textId="77777777" w:rsidR="00591E66" w:rsidRDefault="00591E66" w:rsidP="0028402E">
            <w:pPr>
              <w:pStyle w:val="2"/>
              <w:spacing w:before="60" w:after="60"/>
              <w:ind w:left="0" w:firstLine="0"/>
              <w:jc w:val="center"/>
              <w:rPr>
                <w:rFonts w:cs="Arial"/>
                <w:sz w:val="20"/>
                <w:lang w:val="el-GR"/>
              </w:rPr>
            </w:pPr>
            <w:r>
              <w:rPr>
                <w:rFonts w:cs="Arial"/>
                <w:sz w:val="20"/>
                <w:lang w:val="el-GR"/>
              </w:rPr>
              <w:lastRenderedPageBreak/>
              <w:t>2</w:t>
            </w:r>
          </w:p>
        </w:tc>
      </w:tr>
      <w:tr w:rsidR="00591E66" w:rsidRPr="00D56079" w14:paraId="074956DF" w14:textId="77777777" w:rsidTr="00591E66">
        <w:trPr>
          <w:gridAfter w:val="5"/>
          <w:wAfter w:w="14097" w:type="dxa"/>
          <w:jc w:val="center"/>
        </w:trPr>
        <w:tc>
          <w:tcPr>
            <w:tcW w:w="646" w:type="dxa"/>
            <w:tcBorders>
              <w:top w:val="single" w:sz="4" w:space="0" w:color="auto"/>
              <w:left w:val="double" w:sz="4" w:space="0" w:color="auto"/>
              <w:bottom w:val="single" w:sz="4" w:space="0" w:color="auto"/>
              <w:right w:val="single" w:sz="4" w:space="0" w:color="auto"/>
            </w:tcBorders>
            <w:vAlign w:val="center"/>
            <w:hideMark/>
          </w:tcPr>
          <w:p w14:paraId="463F5915" w14:textId="77777777" w:rsidR="00591E66" w:rsidRPr="00D56079" w:rsidRDefault="00591E66" w:rsidP="0028402E">
            <w:pPr>
              <w:pStyle w:val="2"/>
              <w:spacing w:before="60" w:after="60"/>
              <w:ind w:left="0" w:firstLine="0"/>
              <w:jc w:val="both"/>
              <w:rPr>
                <w:rFonts w:ascii="Tahoma" w:hAnsi="Tahoma" w:cs="Tahoma"/>
                <w:sz w:val="20"/>
                <w:lang w:val="el-GR"/>
              </w:rPr>
            </w:pPr>
          </w:p>
        </w:tc>
      </w:tr>
      <w:tr w:rsidR="00591E66" w14:paraId="6D0BA86E" w14:textId="77777777" w:rsidTr="0028402E">
        <w:trPr>
          <w:jc w:val="center"/>
        </w:trPr>
        <w:tc>
          <w:tcPr>
            <w:tcW w:w="13554" w:type="dxa"/>
            <w:gridSpan w:val="5"/>
            <w:tcBorders>
              <w:top w:val="double" w:sz="4" w:space="0" w:color="auto"/>
              <w:left w:val="double" w:sz="4" w:space="0" w:color="auto"/>
              <w:bottom w:val="double" w:sz="4" w:space="0" w:color="auto"/>
              <w:right w:val="single" w:sz="4" w:space="0" w:color="auto"/>
            </w:tcBorders>
            <w:shd w:val="clear" w:color="auto" w:fill="D9D9D9"/>
            <w:vAlign w:val="center"/>
            <w:hideMark/>
          </w:tcPr>
          <w:p w14:paraId="23964D21" w14:textId="77777777" w:rsidR="00591E66" w:rsidRDefault="00591E66" w:rsidP="0028402E">
            <w:pPr>
              <w:pStyle w:val="2"/>
              <w:spacing w:before="60" w:after="60"/>
              <w:ind w:left="0" w:firstLine="0"/>
              <w:jc w:val="right"/>
              <w:rPr>
                <w:rFonts w:ascii="Tahoma" w:hAnsi="Tahoma" w:cs="Tahoma"/>
                <w:b/>
                <w:sz w:val="20"/>
                <w:lang w:val="el-GR"/>
              </w:rPr>
            </w:pPr>
            <w:r>
              <w:rPr>
                <w:rFonts w:ascii="Tahoma" w:hAnsi="Tahoma" w:cs="Tahoma"/>
                <w:b/>
                <w:sz w:val="20"/>
                <w:lang w:val="el-GR"/>
              </w:rPr>
              <w:t>Σύνολο Φοιτητών</w:t>
            </w:r>
          </w:p>
        </w:tc>
        <w:tc>
          <w:tcPr>
            <w:tcW w:w="1189" w:type="dxa"/>
            <w:tcBorders>
              <w:top w:val="double" w:sz="4" w:space="0" w:color="auto"/>
              <w:left w:val="single" w:sz="4" w:space="0" w:color="auto"/>
              <w:bottom w:val="double" w:sz="4" w:space="0" w:color="auto"/>
              <w:right w:val="double" w:sz="4" w:space="0" w:color="auto"/>
            </w:tcBorders>
            <w:vAlign w:val="center"/>
            <w:hideMark/>
          </w:tcPr>
          <w:p w14:paraId="5819B398" w14:textId="77777777" w:rsidR="00591E66" w:rsidRDefault="00591E66" w:rsidP="0028402E">
            <w:pPr>
              <w:pStyle w:val="2"/>
              <w:spacing w:before="60" w:after="60"/>
              <w:ind w:left="0" w:firstLine="0"/>
              <w:jc w:val="center"/>
              <w:rPr>
                <w:rFonts w:ascii="Tahoma" w:hAnsi="Tahoma" w:cs="Tahoma"/>
                <w:sz w:val="20"/>
                <w:lang w:val="el-GR"/>
              </w:rPr>
            </w:pPr>
            <w:r>
              <w:rPr>
                <w:rFonts w:ascii="Tahoma" w:hAnsi="Tahoma" w:cs="Tahoma"/>
                <w:sz w:val="20"/>
                <w:lang w:val="el-GR"/>
              </w:rPr>
              <w:t>2</w:t>
            </w:r>
          </w:p>
        </w:tc>
      </w:tr>
    </w:tbl>
    <w:p w14:paraId="73497879" w14:textId="77777777" w:rsidR="00591E66" w:rsidRPr="005B6513" w:rsidRDefault="00591E66">
      <w:pPr>
        <w:rPr>
          <w:b/>
          <w:sz w:val="24"/>
          <w:szCs w:val="24"/>
        </w:rPr>
      </w:pPr>
    </w:p>
    <w:sectPr w:rsidR="00591E66" w:rsidRPr="005B6513" w:rsidSect="005A0A2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CB2"/>
    <w:multiLevelType w:val="hybridMultilevel"/>
    <w:tmpl w:val="92766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A7740E"/>
    <w:multiLevelType w:val="hybridMultilevel"/>
    <w:tmpl w:val="A76C4C6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451458C7"/>
    <w:multiLevelType w:val="hybridMultilevel"/>
    <w:tmpl w:val="3A94C9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585394"/>
    <w:multiLevelType w:val="hybridMultilevel"/>
    <w:tmpl w:val="57E0A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5A4466"/>
    <w:multiLevelType w:val="hybridMultilevel"/>
    <w:tmpl w:val="8B60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F025E1C"/>
    <w:multiLevelType w:val="hybridMultilevel"/>
    <w:tmpl w:val="DE56151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4A"/>
    <w:rsid w:val="00003413"/>
    <w:rsid w:val="00005DFC"/>
    <w:rsid w:val="00005FBE"/>
    <w:rsid w:val="00026017"/>
    <w:rsid w:val="00065DC6"/>
    <w:rsid w:val="000A51F5"/>
    <w:rsid w:val="000D3B7D"/>
    <w:rsid w:val="001162B1"/>
    <w:rsid w:val="00116902"/>
    <w:rsid w:val="001D2C15"/>
    <w:rsid w:val="0028402E"/>
    <w:rsid w:val="00293698"/>
    <w:rsid w:val="0035024F"/>
    <w:rsid w:val="004119DE"/>
    <w:rsid w:val="00457A95"/>
    <w:rsid w:val="005839C4"/>
    <w:rsid w:val="00591E66"/>
    <w:rsid w:val="005A0A28"/>
    <w:rsid w:val="005B6513"/>
    <w:rsid w:val="005C0E08"/>
    <w:rsid w:val="005F59BE"/>
    <w:rsid w:val="006929D2"/>
    <w:rsid w:val="006C268A"/>
    <w:rsid w:val="006D1F05"/>
    <w:rsid w:val="006E17C4"/>
    <w:rsid w:val="00781BC5"/>
    <w:rsid w:val="007A17FA"/>
    <w:rsid w:val="008E5687"/>
    <w:rsid w:val="009353E3"/>
    <w:rsid w:val="00940985"/>
    <w:rsid w:val="00A125AC"/>
    <w:rsid w:val="00A32F27"/>
    <w:rsid w:val="00A72791"/>
    <w:rsid w:val="00A763CE"/>
    <w:rsid w:val="00AB16AF"/>
    <w:rsid w:val="00AB699B"/>
    <w:rsid w:val="00AE3C27"/>
    <w:rsid w:val="00B42725"/>
    <w:rsid w:val="00B83D12"/>
    <w:rsid w:val="00C7073F"/>
    <w:rsid w:val="00C9164A"/>
    <w:rsid w:val="00DC746D"/>
    <w:rsid w:val="00E15D75"/>
    <w:rsid w:val="00E23761"/>
    <w:rsid w:val="00E241D4"/>
    <w:rsid w:val="00E30F31"/>
    <w:rsid w:val="00F223E4"/>
    <w:rsid w:val="00F35B82"/>
    <w:rsid w:val="00FA3B13"/>
    <w:rsid w:val="00FE78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ACDA"/>
  <w15:chartTrackingRefBased/>
  <w15:docId w15:val="{3D824219-D09A-4C1F-9B88-CD8EF379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nhideWhenUsed/>
    <w:qFormat/>
    <w:rsid w:val="005B6513"/>
    <w:pPr>
      <w:spacing w:after="0" w:line="240" w:lineRule="auto"/>
      <w:ind w:left="567" w:hanging="567"/>
    </w:pPr>
    <w:rPr>
      <w:rFonts w:ascii="Arial" w:eastAsia="Times New Roman" w:hAnsi="Arial" w:cs="Times New Roman"/>
      <w:szCs w:val="20"/>
      <w:lang w:val="x-none"/>
    </w:rPr>
  </w:style>
  <w:style w:type="character" w:customStyle="1" w:styleId="2Char">
    <w:name w:val="Σώμα κείμενου με εσοχή 2 Char"/>
    <w:basedOn w:val="a0"/>
    <w:link w:val="2"/>
    <w:qFormat/>
    <w:rsid w:val="005B6513"/>
    <w:rPr>
      <w:rFonts w:ascii="Arial" w:eastAsia="Times New Roman" w:hAnsi="Arial" w:cs="Times New Roman"/>
      <w:szCs w:val="20"/>
      <w:lang w:val="x-none"/>
    </w:rPr>
  </w:style>
  <w:style w:type="paragraph" w:styleId="-HTML">
    <w:name w:val="HTML Preformatted"/>
    <w:basedOn w:val="a"/>
    <w:link w:val="-HTMLChar"/>
    <w:uiPriority w:val="99"/>
    <w:unhideWhenUsed/>
    <w:rsid w:val="000D3B7D"/>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0D3B7D"/>
    <w:rPr>
      <w:rFonts w:ascii="Consolas" w:hAnsi="Consolas"/>
      <w:sz w:val="20"/>
      <w:szCs w:val="20"/>
    </w:rPr>
  </w:style>
  <w:style w:type="character" w:customStyle="1" w:styleId="y2iqfc">
    <w:name w:val="y2iqfc"/>
    <w:basedOn w:val="a0"/>
    <w:rsid w:val="00E2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2569</Words>
  <Characters>13876</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UNIWA</dc:creator>
  <cp:keywords/>
  <dc:description/>
  <cp:lastModifiedBy>ΒΑΣΙΛΙΚΗ ΓΑΡΔΙΚΗ</cp:lastModifiedBy>
  <cp:revision>2</cp:revision>
  <dcterms:created xsi:type="dcterms:W3CDTF">2023-03-08T09:34:00Z</dcterms:created>
  <dcterms:modified xsi:type="dcterms:W3CDTF">2023-03-08T09:34:00Z</dcterms:modified>
</cp:coreProperties>
</file>